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34835" w14:textId="699DAE40" w:rsidR="008E7E2E" w:rsidRDefault="008E7E2E" w:rsidP="008E7E2E">
      <w:pPr>
        <w:spacing w:after="0" w:line="240" w:lineRule="auto"/>
        <w:ind w:left="-1134" w:right="-85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uk-UA" w:eastAsia="uk-UA"/>
        </w:rPr>
      </w:pPr>
      <w:r w:rsidRPr="006A2C88">
        <w:rPr>
          <w:rFonts w:ascii="Times New Roman" w:hAnsi="Times New Roman"/>
          <w:b/>
          <w:i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32BC38" wp14:editId="74376AB5">
            <wp:extent cx="7516588" cy="1657985"/>
            <wp:effectExtent l="0" t="0" r="8255" b="0"/>
            <wp:docPr id="1" name="Рисунок 1" descr="лог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455" cy="170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FBD00" w14:textId="6A85C134" w:rsidR="004F450D" w:rsidRPr="00EB378C" w:rsidRDefault="004F450D" w:rsidP="008E7E2E">
      <w:pPr>
        <w:tabs>
          <w:tab w:val="left" w:pos="0"/>
        </w:tabs>
        <w:spacing w:after="0" w:line="312" w:lineRule="auto"/>
        <w:ind w:firstLine="425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</w:pPr>
      <w:r w:rsidRPr="00E91D55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ШАНОВНІ КОЛЕГИ !</w:t>
      </w:r>
    </w:p>
    <w:p w14:paraId="1775444A" w14:textId="3ED2AECB" w:rsidR="00491CB4" w:rsidRPr="00193C71" w:rsidRDefault="000F37AB" w:rsidP="00491CB4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EB378C">
        <w:rPr>
          <w:rFonts w:ascii="Times New Roman" w:hAnsi="Times New Roman"/>
          <w:bCs/>
          <w:color w:val="000000" w:themeColor="text1"/>
          <w:sz w:val="28"/>
          <w:szCs w:val="28"/>
          <w:lang w:val="uk-UA" w:eastAsia="uk-UA"/>
        </w:rPr>
        <w:t>ДП «УКРМЕТРТЕСТСТАНДАРТ»</w:t>
      </w:r>
      <w:r w:rsidR="00EB378C" w:rsidRPr="00491C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491CB4" w:rsidRPr="00491CB4">
        <w:rPr>
          <w:rFonts w:ascii="Times New Roman" w:hAnsi="Times New Roman" w:cs="Times New Roman"/>
          <w:sz w:val="28"/>
          <w:szCs w:val="28"/>
          <w:lang w:val="uk-UA"/>
        </w:rPr>
        <w:t xml:space="preserve">пропонує </w:t>
      </w:r>
      <w:proofErr w:type="spellStart"/>
      <w:r w:rsidR="00193C71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</w:p>
    <w:p w14:paraId="05CD95F1" w14:textId="2C5C917E" w:rsidR="00491CB4" w:rsidRPr="00491CB4" w:rsidRDefault="00491CB4" w:rsidP="00491CB4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 w:rsidRPr="00491C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ТЕМА: </w:t>
      </w:r>
      <w:r w:rsidRPr="00491CB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«</w:t>
      </w:r>
      <w:r w:rsidRPr="00491CB4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val="uk-UA"/>
        </w:rPr>
        <w:t>Функціонування готельного господарства в сучасних умовах</w:t>
      </w:r>
      <w:r w:rsidRPr="00491CB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»</w:t>
      </w:r>
    </w:p>
    <w:p w14:paraId="5695223B" w14:textId="6168CBF6" w:rsidR="00EB378C" w:rsidRPr="00EB378C" w:rsidRDefault="00EB378C" w:rsidP="00EB378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EB378C">
        <w:rPr>
          <w:rFonts w:ascii="Segoe UI Emoji" w:hAnsi="Segoe UI Emoji" w:cs="Segoe UI Emoji"/>
          <w:b/>
          <w:bCs/>
          <w:sz w:val="28"/>
          <w:szCs w:val="28"/>
        </w:rPr>
        <w:t>📅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Дата: </w:t>
      </w:r>
      <w:r w:rsidR="00A46352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F45E55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квітня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2025 року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🕘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Час: 10.00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A46352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="00A809D0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A4635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A809D0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46352">
        <w:rPr>
          <w:rFonts w:ascii="Times New Roman" w:hAnsi="Times New Roman" w:cs="Times New Roman"/>
          <w:b/>
          <w:bCs/>
          <w:sz w:val="28"/>
          <w:szCs w:val="28"/>
          <w:lang w:val="uk-UA"/>
        </w:rPr>
        <w:t>0</w:t>
      </w:r>
      <w:r w:rsidRPr="00AB5B8F">
        <w:rPr>
          <w:rFonts w:ascii="Segoe UI Emoji" w:hAnsi="Segoe UI Emoji" w:cs="Segoe UI Emoji"/>
          <w:b/>
          <w:bCs/>
          <w:sz w:val="28"/>
          <w:szCs w:val="28"/>
        </w:rPr>
        <w:br/>
      </w:r>
      <w:r w:rsidRPr="00EB378C">
        <w:rPr>
          <w:rFonts w:ascii="Segoe UI Emoji" w:hAnsi="Segoe UI Emoji" w:cs="Segoe UI Emoji"/>
          <w:b/>
          <w:bCs/>
          <w:sz w:val="28"/>
          <w:szCs w:val="28"/>
        </w:rPr>
        <w:t>📍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Формат: онлайн на </w:t>
      </w:r>
      <w:proofErr w:type="spellStart"/>
      <w:r w:rsidRPr="00EB378C">
        <w:rPr>
          <w:rFonts w:ascii="Times New Roman" w:hAnsi="Times New Roman" w:cs="Times New Roman"/>
          <w:b/>
          <w:bCs/>
          <w:sz w:val="28"/>
          <w:szCs w:val="28"/>
        </w:rPr>
        <w:t>платформі</w:t>
      </w:r>
      <w:proofErr w:type="spellEnd"/>
      <w:r w:rsidRPr="00EB37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378C">
        <w:rPr>
          <w:rFonts w:ascii="Times New Roman" w:hAnsi="Times New Roman" w:cs="Times New Roman"/>
          <w:b/>
          <w:bCs/>
          <w:sz w:val="28"/>
          <w:szCs w:val="28"/>
          <w:lang w:val="en-US"/>
        </w:rPr>
        <w:t>ZOOM</w:t>
      </w:r>
      <w:r w:rsidRPr="00EB378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C0ECAC6" w14:textId="506C325F" w:rsidR="000F0E8F" w:rsidRDefault="003E3B23" w:rsidP="00E91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C37"/>
          <w:sz w:val="26"/>
          <w:szCs w:val="26"/>
          <w:lang w:val="uk-UA" w:eastAsia="ru-RU"/>
        </w:rPr>
      </w:pPr>
      <w:r w:rsidRPr="0035488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ПРОГРАМА</w:t>
      </w:r>
    </w:p>
    <w:p w14:paraId="5A2FEF41" w14:textId="63DCAE5D" w:rsidR="00EC5BF2" w:rsidRPr="00CB6C8C" w:rsidRDefault="00EC5BF2" w:rsidP="00E91D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EB378C" w:rsidRPr="00EB378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Вступ </w:t>
      </w:r>
      <w:r w:rsidRPr="007A53B3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91CB4" w:rsidRPr="007A53B3">
        <w:rPr>
          <w:rFonts w:ascii="Times New Roman" w:hAnsi="Times New Roman" w:cs="Times New Roman"/>
          <w:sz w:val="28"/>
          <w:szCs w:val="28"/>
          <w:lang w:val="uk-UA"/>
        </w:rPr>
        <w:t>10:00 - 10:</w:t>
      </w:r>
      <w:r w:rsidR="00332B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A53B3">
        <w:rPr>
          <w:rFonts w:ascii="Times New Roman" w:hAnsi="Times New Roman" w:cs="Times New Roman"/>
          <w:sz w:val="28"/>
          <w:szCs w:val="28"/>
          <w:lang w:val="uk-UA"/>
        </w:rPr>
        <w:t>0)</w:t>
      </w:r>
    </w:p>
    <w:p w14:paraId="20AF5362" w14:textId="2F54107D" w:rsidR="00EC5BF2" w:rsidRDefault="00A26F51" w:rsidP="00E91D55">
      <w:pPr>
        <w:pStyle w:val="a7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- </w:t>
      </w:r>
      <w:proofErr w:type="spellStart"/>
      <w:r w:rsidR="00EC5BF2" w:rsidRPr="0002429E">
        <w:rPr>
          <w:color w:val="252525"/>
          <w:sz w:val="28"/>
          <w:szCs w:val="28"/>
        </w:rPr>
        <w:t>Важливість</w:t>
      </w:r>
      <w:proofErr w:type="spellEnd"/>
      <w:r w:rsidR="00EC5BF2" w:rsidRPr="0002429E">
        <w:rPr>
          <w:color w:val="252525"/>
          <w:sz w:val="28"/>
          <w:szCs w:val="28"/>
        </w:rPr>
        <w:t xml:space="preserve"> </w:t>
      </w:r>
      <w:proofErr w:type="spellStart"/>
      <w:r w:rsidR="00EC5BF2" w:rsidRPr="0002429E">
        <w:rPr>
          <w:color w:val="252525"/>
          <w:sz w:val="28"/>
          <w:szCs w:val="28"/>
        </w:rPr>
        <w:t>стандартизації</w:t>
      </w:r>
      <w:proofErr w:type="spellEnd"/>
      <w:r w:rsidR="00EC5BF2" w:rsidRPr="0002429E">
        <w:rPr>
          <w:color w:val="252525"/>
          <w:sz w:val="28"/>
          <w:szCs w:val="28"/>
        </w:rPr>
        <w:t xml:space="preserve"> для </w:t>
      </w:r>
      <w:proofErr w:type="spellStart"/>
      <w:r w:rsidR="00EC5BF2" w:rsidRPr="0002429E">
        <w:rPr>
          <w:color w:val="252525"/>
          <w:sz w:val="28"/>
          <w:szCs w:val="28"/>
        </w:rPr>
        <w:t>підвищення</w:t>
      </w:r>
      <w:proofErr w:type="spellEnd"/>
      <w:r w:rsidR="00EC5BF2" w:rsidRPr="0002429E">
        <w:rPr>
          <w:color w:val="252525"/>
          <w:sz w:val="28"/>
          <w:szCs w:val="28"/>
        </w:rPr>
        <w:t xml:space="preserve"> </w:t>
      </w:r>
      <w:proofErr w:type="spellStart"/>
      <w:r w:rsidR="00EC5BF2" w:rsidRPr="0002429E">
        <w:rPr>
          <w:color w:val="252525"/>
          <w:sz w:val="28"/>
          <w:szCs w:val="28"/>
        </w:rPr>
        <w:t>якості</w:t>
      </w:r>
      <w:proofErr w:type="spellEnd"/>
      <w:r w:rsidR="00EC5BF2" w:rsidRPr="0002429E">
        <w:rPr>
          <w:color w:val="252525"/>
          <w:sz w:val="28"/>
          <w:szCs w:val="28"/>
        </w:rPr>
        <w:t xml:space="preserve"> </w:t>
      </w:r>
      <w:proofErr w:type="spellStart"/>
      <w:r w:rsidR="00EC5BF2" w:rsidRPr="0002429E">
        <w:rPr>
          <w:color w:val="252525"/>
          <w:sz w:val="28"/>
          <w:szCs w:val="28"/>
        </w:rPr>
        <w:t>послуг</w:t>
      </w:r>
      <w:proofErr w:type="spellEnd"/>
      <w:r w:rsidR="00EC5BF2" w:rsidRPr="0002429E">
        <w:rPr>
          <w:color w:val="252525"/>
          <w:sz w:val="28"/>
          <w:szCs w:val="28"/>
        </w:rPr>
        <w:t xml:space="preserve"> у </w:t>
      </w:r>
      <w:proofErr w:type="spellStart"/>
      <w:r w:rsidR="00EC5BF2" w:rsidRPr="0002429E">
        <w:rPr>
          <w:color w:val="252525"/>
          <w:sz w:val="28"/>
          <w:szCs w:val="28"/>
        </w:rPr>
        <w:t>готелях</w:t>
      </w:r>
      <w:proofErr w:type="spellEnd"/>
      <w:r w:rsidR="00EC5BF2" w:rsidRPr="0002429E">
        <w:rPr>
          <w:color w:val="252525"/>
          <w:sz w:val="28"/>
          <w:szCs w:val="28"/>
        </w:rPr>
        <w:t>.</w:t>
      </w:r>
    </w:p>
    <w:p w14:paraId="145C4FB5" w14:textId="3A65AA78" w:rsidR="00332BEE" w:rsidRPr="00332BEE" w:rsidRDefault="00332BEE" w:rsidP="00E91D5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>- Регуляторна політика в сфері послуг у готелях.</w:t>
      </w:r>
    </w:p>
    <w:p w14:paraId="011E9625" w14:textId="4B4DBEA6" w:rsidR="00EC5BF2" w:rsidRPr="0002429E" w:rsidRDefault="00A26F51" w:rsidP="00E91D5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252525"/>
          <w:sz w:val="28"/>
          <w:szCs w:val="28"/>
          <w:lang w:val="uk-UA"/>
        </w:rPr>
        <w:t xml:space="preserve">- </w:t>
      </w:r>
      <w:r w:rsidR="00EC5BF2" w:rsidRPr="0002429E">
        <w:rPr>
          <w:color w:val="252525"/>
          <w:sz w:val="28"/>
          <w:szCs w:val="28"/>
        </w:rPr>
        <w:t xml:space="preserve">Як </w:t>
      </w:r>
      <w:proofErr w:type="spellStart"/>
      <w:r w:rsidR="00EC5BF2" w:rsidRPr="0002429E">
        <w:rPr>
          <w:color w:val="252525"/>
          <w:sz w:val="28"/>
          <w:szCs w:val="28"/>
        </w:rPr>
        <w:t>сертифікація</w:t>
      </w:r>
      <w:proofErr w:type="spellEnd"/>
      <w:r w:rsidR="00EC5BF2" w:rsidRPr="0002429E">
        <w:rPr>
          <w:color w:val="252525"/>
          <w:sz w:val="28"/>
          <w:szCs w:val="28"/>
        </w:rPr>
        <w:t xml:space="preserve"> </w:t>
      </w:r>
      <w:proofErr w:type="spellStart"/>
      <w:r w:rsidR="00EC5BF2" w:rsidRPr="0002429E">
        <w:rPr>
          <w:color w:val="252525"/>
          <w:sz w:val="28"/>
          <w:szCs w:val="28"/>
        </w:rPr>
        <w:t>впливає</w:t>
      </w:r>
      <w:proofErr w:type="spellEnd"/>
      <w:r w:rsidR="00EC5BF2" w:rsidRPr="0002429E">
        <w:rPr>
          <w:color w:val="252525"/>
          <w:sz w:val="28"/>
          <w:szCs w:val="28"/>
        </w:rPr>
        <w:t xml:space="preserve"> на </w:t>
      </w:r>
      <w:proofErr w:type="spellStart"/>
      <w:r w:rsidR="00EC5BF2" w:rsidRPr="0002429E">
        <w:rPr>
          <w:color w:val="252525"/>
          <w:sz w:val="28"/>
          <w:szCs w:val="28"/>
        </w:rPr>
        <w:t>репутацію</w:t>
      </w:r>
      <w:proofErr w:type="spellEnd"/>
      <w:r w:rsidR="00EC5BF2" w:rsidRPr="0002429E">
        <w:rPr>
          <w:color w:val="252525"/>
          <w:sz w:val="28"/>
          <w:szCs w:val="28"/>
        </w:rPr>
        <w:t xml:space="preserve">, </w:t>
      </w:r>
      <w:proofErr w:type="spellStart"/>
      <w:r w:rsidR="00EC5BF2" w:rsidRPr="0002429E">
        <w:rPr>
          <w:color w:val="252525"/>
          <w:sz w:val="28"/>
          <w:szCs w:val="28"/>
        </w:rPr>
        <w:t>прибутковість</w:t>
      </w:r>
      <w:proofErr w:type="spellEnd"/>
      <w:r w:rsidR="00EC5BF2" w:rsidRPr="0002429E">
        <w:rPr>
          <w:color w:val="252525"/>
          <w:sz w:val="28"/>
          <w:szCs w:val="28"/>
        </w:rPr>
        <w:t xml:space="preserve"> та </w:t>
      </w:r>
      <w:proofErr w:type="spellStart"/>
      <w:r w:rsidR="00EC5BF2" w:rsidRPr="0002429E">
        <w:rPr>
          <w:color w:val="252525"/>
          <w:sz w:val="28"/>
          <w:szCs w:val="28"/>
        </w:rPr>
        <w:t>конкурентоспроможність</w:t>
      </w:r>
      <w:proofErr w:type="spellEnd"/>
      <w:r w:rsidR="00EC5BF2" w:rsidRPr="0002429E">
        <w:rPr>
          <w:color w:val="252525"/>
          <w:sz w:val="28"/>
          <w:szCs w:val="28"/>
        </w:rPr>
        <w:t xml:space="preserve"> </w:t>
      </w:r>
      <w:proofErr w:type="spellStart"/>
      <w:r w:rsidR="00EC5BF2" w:rsidRPr="0002429E">
        <w:rPr>
          <w:color w:val="252525"/>
          <w:sz w:val="28"/>
          <w:szCs w:val="28"/>
        </w:rPr>
        <w:t>готелю</w:t>
      </w:r>
      <w:proofErr w:type="spellEnd"/>
      <w:r w:rsidR="00EC5BF2" w:rsidRPr="0002429E">
        <w:rPr>
          <w:color w:val="252525"/>
          <w:sz w:val="28"/>
          <w:szCs w:val="28"/>
        </w:rPr>
        <w:t>.</w:t>
      </w:r>
    </w:p>
    <w:p w14:paraId="5F2BE0D5" w14:textId="2AFE2035" w:rsidR="00F45E55" w:rsidRPr="00BA574E" w:rsidRDefault="00EC5BF2" w:rsidP="00F4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C5BF2">
        <w:rPr>
          <w:rFonts w:ascii="Times New Roman" w:hAnsi="Times New Roman"/>
          <w:b/>
          <w:iCs/>
          <w:color w:val="000000" w:themeColor="text1"/>
          <w:sz w:val="28"/>
          <w:szCs w:val="28"/>
        </w:rPr>
        <w:t>Доповідач</w:t>
      </w:r>
      <w:proofErr w:type="spellEnd"/>
      <w:r w:rsidRPr="00EC5BF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: </w:t>
      </w:r>
      <w:r w:rsidR="00F45E55" w:rsidRPr="00BA574E">
        <w:rPr>
          <w:rFonts w:ascii="Times New Roman" w:hAnsi="Times New Roman" w:cs="Times New Roman"/>
          <w:b/>
          <w:bCs/>
          <w:sz w:val="28"/>
          <w:szCs w:val="28"/>
        </w:rPr>
        <w:t>Олег РУБАН</w:t>
      </w:r>
      <w:r w:rsidR="00F45E5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45E55" w:rsidRPr="00BA574E">
        <w:rPr>
          <w:rFonts w:ascii="Times New Roman" w:hAnsi="Times New Roman" w:cs="Times New Roman"/>
          <w:sz w:val="28"/>
          <w:szCs w:val="28"/>
          <w:lang w:val="uk-UA"/>
        </w:rPr>
        <w:t>– заступник генерального директора</w:t>
      </w:r>
      <w:r w:rsidR="00F45E55" w:rsidRPr="00473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0D2B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="00F45E55" w:rsidRPr="00473567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="00F45E55" w:rsidRPr="00473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45E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E55">
        <w:rPr>
          <w:rFonts w:ascii="Times New Roman" w:hAnsi="Times New Roman" w:cs="Times New Roman"/>
          <w:sz w:val="28"/>
          <w:szCs w:val="28"/>
        </w:rPr>
        <w:t xml:space="preserve">кандидат </w:t>
      </w:r>
      <w:proofErr w:type="spellStart"/>
      <w:r w:rsidR="00F45E55" w:rsidRPr="00E87368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F45E55" w:rsidRPr="00E87368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F45E55">
        <w:rPr>
          <w:rFonts w:ascii="Times New Roman" w:hAnsi="Times New Roman" w:cs="Times New Roman"/>
          <w:sz w:val="28"/>
          <w:szCs w:val="28"/>
          <w:lang w:val="uk-UA"/>
        </w:rPr>
        <w:t>Заслужений лікар України</w:t>
      </w:r>
      <w:r w:rsidR="00F45E55" w:rsidRPr="00BA574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08DD1F12" w14:textId="44916E09" w:rsidR="00EC5BF2" w:rsidRDefault="00491CB4" w:rsidP="00E91D55">
      <w:pPr>
        <w:pStyle w:val="a7"/>
        <w:spacing w:before="0" w:beforeAutospacing="0" w:after="0" w:afterAutospacing="0"/>
        <w:ind w:firstLine="851"/>
        <w:jc w:val="center"/>
        <w:rPr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2</w:t>
      </w:r>
      <w:r w:rsidR="00EC5BF2" w:rsidRPr="0046567A">
        <w:rPr>
          <w:b/>
          <w:bCs/>
          <w:color w:val="252525"/>
          <w:sz w:val="28"/>
          <w:szCs w:val="28"/>
        </w:rPr>
        <w:t xml:space="preserve">. </w:t>
      </w:r>
      <w:r w:rsidRPr="0002429E">
        <w:rPr>
          <w:b/>
          <w:bCs/>
          <w:color w:val="252525"/>
          <w:sz w:val="28"/>
          <w:szCs w:val="28"/>
        </w:rPr>
        <w:t xml:space="preserve">Роль </w:t>
      </w:r>
      <w:proofErr w:type="spellStart"/>
      <w:r w:rsidRPr="0002429E">
        <w:rPr>
          <w:b/>
          <w:bCs/>
          <w:color w:val="252525"/>
          <w:sz w:val="28"/>
          <w:szCs w:val="28"/>
        </w:rPr>
        <w:t>стандартизації</w:t>
      </w:r>
      <w:proofErr w:type="spellEnd"/>
      <w:r w:rsidRPr="0002429E">
        <w:rPr>
          <w:b/>
          <w:bCs/>
          <w:color w:val="252525"/>
          <w:sz w:val="28"/>
          <w:szCs w:val="28"/>
        </w:rPr>
        <w:t xml:space="preserve"> у </w:t>
      </w:r>
      <w:proofErr w:type="spellStart"/>
      <w:r w:rsidRPr="0002429E">
        <w:rPr>
          <w:b/>
          <w:bCs/>
          <w:color w:val="252525"/>
          <w:sz w:val="28"/>
          <w:szCs w:val="28"/>
        </w:rPr>
        <w:t>готельному</w:t>
      </w:r>
      <w:proofErr w:type="spellEnd"/>
      <w:r w:rsidRPr="0002429E">
        <w:rPr>
          <w:b/>
          <w:bCs/>
          <w:color w:val="252525"/>
          <w:sz w:val="28"/>
          <w:szCs w:val="28"/>
        </w:rPr>
        <w:t xml:space="preserve"> </w:t>
      </w:r>
      <w:proofErr w:type="spellStart"/>
      <w:r w:rsidRPr="0002429E">
        <w:rPr>
          <w:b/>
          <w:bCs/>
          <w:color w:val="252525"/>
          <w:sz w:val="28"/>
          <w:szCs w:val="28"/>
        </w:rPr>
        <w:t>бізнесі</w:t>
      </w:r>
      <w:proofErr w:type="spellEnd"/>
      <w:r>
        <w:rPr>
          <w:b/>
          <w:bCs/>
          <w:color w:val="252525"/>
          <w:sz w:val="28"/>
          <w:szCs w:val="28"/>
          <w:lang w:val="uk-UA"/>
        </w:rPr>
        <w:t xml:space="preserve">. Стандартизація в готелях, закладах харчування, </w:t>
      </w:r>
      <w:proofErr w:type="spellStart"/>
      <w:r w:rsidR="00EC5BF2" w:rsidRPr="0046567A">
        <w:rPr>
          <w:b/>
          <w:bCs/>
          <w:color w:val="252525"/>
          <w:sz w:val="28"/>
          <w:szCs w:val="28"/>
        </w:rPr>
        <w:t>перукар</w:t>
      </w:r>
      <w:r>
        <w:rPr>
          <w:b/>
          <w:bCs/>
          <w:color w:val="252525"/>
          <w:sz w:val="28"/>
          <w:szCs w:val="28"/>
          <w:lang w:val="uk-UA"/>
        </w:rPr>
        <w:t>нях</w:t>
      </w:r>
      <w:proofErr w:type="spellEnd"/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A809D0">
        <w:rPr>
          <w:b/>
          <w:bCs/>
          <w:color w:val="252525"/>
          <w:sz w:val="28"/>
          <w:szCs w:val="28"/>
          <w:lang w:val="uk-UA"/>
        </w:rPr>
        <w:br/>
      </w:r>
      <w:r w:rsidR="00EC5BF2" w:rsidRPr="007A53B3">
        <w:rPr>
          <w:color w:val="252525"/>
          <w:sz w:val="28"/>
          <w:szCs w:val="28"/>
        </w:rPr>
        <w:t>(</w:t>
      </w:r>
      <w:r w:rsidRPr="007A53B3">
        <w:rPr>
          <w:sz w:val="28"/>
          <w:szCs w:val="28"/>
          <w:lang w:val="uk-UA"/>
        </w:rPr>
        <w:t>10:</w:t>
      </w:r>
      <w:r w:rsidR="00332BEE">
        <w:rPr>
          <w:sz w:val="28"/>
          <w:szCs w:val="28"/>
          <w:lang w:val="uk-UA"/>
        </w:rPr>
        <w:t>3</w:t>
      </w:r>
      <w:r w:rsidRPr="007A53B3">
        <w:rPr>
          <w:sz w:val="28"/>
          <w:szCs w:val="28"/>
          <w:lang w:val="uk-UA"/>
        </w:rPr>
        <w:t>0 - 1</w:t>
      </w:r>
      <w:r w:rsidR="00193C71">
        <w:rPr>
          <w:sz w:val="28"/>
          <w:szCs w:val="28"/>
          <w:lang w:val="uk-UA"/>
        </w:rPr>
        <w:t>1</w:t>
      </w:r>
      <w:r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Pr="007A53B3">
        <w:rPr>
          <w:sz w:val="28"/>
          <w:szCs w:val="28"/>
          <w:lang w:val="uk-UA"/>
        </w:rPr>
        <w:t>0</w:t>
      </w:r>
      <w:r w:rsidR="00EC5BF2" w:rsidRPr="007A53B3">
        <w:rPr>
          <w:color w:val="252525"/>
          <w:sz w:val="28"/>
          <w:szCs w:val="28"/>
        </w:rPr>
        <w:t>)</w:t>
      </w:r>
    </w:p>
    <w:p w14:paraId="4FDDB81B" w14:textId="746BE2F3" w:rsidR="00332BEE" w:rsidRPr="00332BEE" w:rsidRDefault="00332BEE" w:rsidP="00332BEE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- </w:t>
      </w:r>
      <w:r w:rsidR="00AD309D">
        <w:rPr>
          <w:color w:val="252525"/>
          <w:sz w:val="28"/>
          <w:szCs w:val="28"/>
          <w:lang w:val="uk-UA"/>
        </w:rPr>
        <w:t>Основні с</w:t>
      </w:r>
      <w:r>
        <w:rPr>
          <w:color w:val="252525"/>
          <w:sz w:val="28"/>
          <w:szCs w:val="28"/>
          <w:lang w:val="uk-UA"/>
        </w:rPr>
        <w:t>тандарти в сфері готельного бізнесу.</w:t>
      </w:r>
    </w:p>
    <w:p w14:paraId="7A591CE4" w14:textId="588469A0" w:rsidR="002D0991" w:rsidRPr="006E3C13" w:rsidRDefault="002D0991" w:rsidP="00E91D55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val="uk-UA"/>
        </w:rPr>
      </w:pPr>
      <w:r w:rsidRPr="006E3C13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 w:rsidR="006E3C13" w:rsidRPr="006E3C13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Класифікація готелів як визначення їх рівня і якості. Актуальні питання</w:t>
      </w:r>
      <w:r w:rsidR="00332BEE">
        <w:rPr>
          <w:rFonts w:ascii="Times New Roman" w:eastAsia="Arial" w:hAnsi="Times New Roman" w:cs="Times New Roman"/>
          <w:sz w:val="28"/>
          <w:szCs w:val="28"/>
          <w:lang w:val="uk-UA"/>
        </w:rPr>
        <w:t>.</w:t>
      </w:r>
    </w:p>
    <w:p w14:paraId="43E18875" w14:textId="6AD5004E" w:rsidR="002D0991" w:rsidRPr="006E3C13" w:rsidRDefault="002D0991" w:rsidP="00E91D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C13">
        <w:rPr>
          <w:rFonts w:ascii="Times New Roman" w:eastAsia="Arial" w:hAnsi="Times New Roman" w:cs="Times New Roman"/>
          <w:sz w:val="28"/>
          <w:szCs w:val="28"/>
          <w:lang w:val="uk-UA"/>
        </w:rPr>
        <w:t>-</w:t>
      </w:r>
      <w:r w:rsidR="00332BEE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</w:t>
      </w:r>
      <w:r w:rsidR="006E3C13" w:rsidRPr="006E3C13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Втілення напрямку </w:t>
      </w:r>
      <w:proofErr w:type="spellStart"/>
      <w:r w:rsidR="006E3C13" w:rsidRPr="006E3C13">
        <w:rPr>
          <w:rFonts w:ascii="Times New Roman" w:eastAsia="Arial" w:hAnsi="Times New Roman" w:cs="Times New Roman"/>
          <w:sz w:val="28"/>
          <w:szCs w:val="28"/>
          <w:lang w:val="uk-UA"/>
        </w:rPr>
        <w:t>інклюзивності</w:t>
      </w:r>
      <w:proofErr w:type="spellEnd"/>
      <w:r w:rsidR="006E3C13" w:rsidRPr="006E3C13">
        <w:rPr>
          <w:rFonts w:ascii="Times New Roman" w:eastAsia="Arial" w:hAnsi="Times New Roman" w:cs="Times New Roman"/>
          <w:sz w:val="28"/>
          <w:szCs w:val="28"/>
          <w:lang w:val="uk-UA"/>
        </w:rPr>
        <w:t xml:space="preserve"> в готельному бізнесі</w:t>
      </w:r>
      <w:r w:rsidR="006E3C13" w:rsidRPr="006E3C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2F6E6F" w14:textId="77777777" w:rsidR="002D0991" w:rsidRPr="006E3C13" w:rsidRDefault="002D0991" w:rsidP="00E91D5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6E3C13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09D4B156" w14:textId="4388B762" w:rsidR="00EC5BF2" w:rsidRDefault="00EC5BF2" w:rsidP="00E91D55">
      <w:pPr>
        <w:pStyle w:val="a7"/>
        <w:spacing w:before="0" w:beforeAutospacing="0" w:after="0" w:afterAutospacing="0"/>
        <w:ind w:firstLine="851"/>
        <w:jc w:val="both"/>
        <w:rPr>
          <w:bCs/>
          <w:color w:val="2D2C37"/>
          <w:sz w:val="28"/>
          <w:szCs w:val="28"/>
          <w:lang w:val="uk-UA"/>
        </w:rPr>
      </w:pPr>
      <w:r w:rsidRPr="00491CB4">
        <w:rPr>
          <w:b/>
          <w:bCs/>
          <w:color w:val="252525"/>
          <w:sz w:val="28"/>
          <w:szCs w:val="28"/>
          <w:lang w:val="uk-UA"/>
        </w:rPr>
        <w:t>Доповідач</w:t>
      </w:r>
      <w:r>
        <w:rPr>
          <w:b/>
          <w:bCs/>
          <w:color w:val="252525"/>
          <w:sz w:val="28"/>
          <w:szCs w:val="28"/>
          <w:lang w:val="uk-UA"/>
        </w:rPr>
        <w:t>ка</w:t>
      </w:r>
      <w:r w:rsidRPr="00491CB4">
        <w:rPr>
          <w:b/>
          <w:bCs/>
          <w:color w:val="252525"/>
          <w:sz w:val="28"/>
          <w:szCs w:val="28"/>
          <w:lang w:val="uk-UA"/>
        </w:rPr>
        <w:t>:</w:t>
      </w:r>
      <w:r w:rsidRPr="00491CB4">
        <w:rPr>
          <w:b/>
          <w:color w:val="252525"/>
          <w:sz w:val="28"/>
          <w:szCs w:val="28"/>
          <w:lang w:val="uk-UA"/>
        </w:rPr>
        <w:t xml:space="preserve"> </w:t>
      </w:r>
      <w:r w:rsidRPr="007F72EC">
        <w:rPr>
          <w:b/>
          <w:color w:val="252525"/>
          <w:sz w:val="28"/>
          <w:szCs w:val="28"/>
          <w:lang w:val="uk-UA"/>
        </w:rPr>
        <w:t>Тамара</w:t>
      </w:r>
      <w:r>
        <w:rPr>
          <w:b/>
          <w:color w:val="252525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252525"/>
          <w:sz w:val="28"/>
          <w:szCs w:val="28"/>
          <w:lang w:val="uk-UA"/>
        </w:rPr>
        <w:t>Стахмич</w:t>
      </w:r>
      <w:proofErr w:type="spellEnd"/>
      <w:r>
        <w:rPr>
          <w:b/>
          <w:color w:val="252525"/>
          <w:sz w:val="28"/>
          <w:szCs w:val="28"/>
          <w:lang w:val="uk-UA"/>
        </w:rPr>
        <w:t xml:space="preserve"> </w:t>
      </w:r>
      <w:r w:rsidRPr="00EC5BF2">
        <w:rPr>
          <w:bCs/>
          <w:color w:val="2D2C37"/>
          <w:sz w:val="28"/>
          <w:szCs w:val="28"/>
          <w:lang w:val="uk-UA"/>
        </w:rPr>
        <w:t>- н</w:t>
      </w:r>
      <w:r w:rsidRPr="00491CB4">
        <w:rPr>
          <w:bCs/>
          <w:color w:val="2D2C37"/>
          <w:sz w:val="28"/>
          <w:szCs w:val="28"/>
          <w:lang w:val="uk-UA"/>
        </w:rPr>
        <w:t>ачальник науково - технічного відділу з підтвердження відповідності ДП «УКРМЕТРТЕСТСТАНДАРТ»</w:t>
      </w:r>
    </w:p>
    <w:p w14:paraId="551349EC" w14:textId="2BA240F0" w:rsidR="00A809D0" w:rsidRDefault="007A53B3" w:rsidP="00E91D55">
      <w:pPr>
        <w:pStyle w:val="a7"/>
        <w:spacing w:before="0" w:beforeAutospacing="0" w:after="0" w:afterAutospacing="0"/>
        <w:ind w:firstLine="851"/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Pr="007A53B3">
        <w:rPr>
          <w:b/>
          <w:bCs/>
          <w:sz w:val="28"/>
          <w:szCs w:val="28"/>
          <w:lang w:val="uk-UA"/>
        </w:rPr>
        <w:t>. С</w:t>
      </w:r>
      <w:proofErr w:type="spellStart"/>
      <w:r w:rsidRPr="007A53B3">
        <w:rPr>
          <w:b/>
          <w:bCs/>
          <w:sz w:val="28"/>
          <w:szCs w:val="28"/>
        </w:rPr>
        <w:t>истема</w:t>
      </w:r>
      <w:proofErr w:type="spellEnd"/>
      <w:r w:rsidRPr="007A53B3">
        <w:rPr>
          <w:b/>
          <w:bCs/>
          <w:sz w:val="28"/>
          <w:szCs w:val="28"/>
        </w:rPr>
        <w:t> </w:t>
      </w:r>
      <w:proofErr w:type="spellStart"/>
      <w:r w:rsidRPr="007A53B3">
        <w:rPr>
          <w:b/>
          <w:bCs/>
          <w:sz w:val="28"/>
          <w:szCs w:val="28"/>
        </w:rPr>
        <w:t>керування</w:t>
      </w:r>
      <w:proofErr w:type="spellEnd"/>
      <w:r w:rsidRPr="007A53B3">
        <w:rPr>
          <w:b/>
          <w:bCs/>
          <w:sz w:val="28"/>
          <w:szCs w:val="28"/>
        </w:rPr>
        <w:t xml:space="preserve"> </w:t>
      </w:r>
      <w:proofErr w:type="spellStart"/>
      <w:r w:rsidRPr="007A53B3">
        <w:rPr>
          <w:b/>
          <w:bCs/>
          <w:sz w:val="28"/>
          <w:szCs w:val="28"/>
        </w:rPr>
        <w:t>безпечністю</w:t>
      </w:r>
      <w:proofErr w:type="spellEnd"/>
      <w:r w:rsidRPr="007A53B3">
        <w:rPr>
          <w:b/>
          <w:bCs/>
          <w:sz w:val="28"/>
          <w:szCs w:val="28"/>
        </w:rPr>
        <w:t xml:space="preserve"> </w:t>
      </w:r>
      <w:proofErr w:type="spellStart"/>
      <w:r w:rsidRPr="007A53B3">
        <w:rPr>
          <w:b/>
          <w:bCs/>
          <w:sz w:val="28"/>
          <w:szCs w:val="28"/>
        </w:rPr>
        <w:t>харчових</w:t>
      </w:r>
      <w:proofErr w:type="spellEnd"/>
      <w:r w:rsidRPr="007A53B3">
        <w:rPr>
          <w:b/>
          <w:bCs/>
          <w:sz w:val="28"/>
          <w:szCs w:val="28"/>
        </w:rPr>
        <w:t xml:space="preserve"> </w:t>
      </w:r>
      <w:proofErr w:type="spellStart"/>
      <w:r w:rsidRPr="007A53B3">
        <w:rPr>
          <w:b/>
          <w:bCs/>
          <w:sz w:val="28"/>
          <w:szCs w:val="28"/>
        </w:rPr>
        <w:t>продуктів</w:t>
      </w:r>
      <w:proofErr w:type="spellEnd"/>
      <w:r w:rsidRPr="007A53B3">
        <w:rPr>
          <w:b/>
          <w:bCs/>
          <w:sz w:val="28"/>
          <w:szCs w:val="28"/>
        </w:rPr>
        <w:t xml:space="preserve"> (НАССР)</w:t>
      </w:r>
      <w:r w:rsidR="00A809D0" w:rsidRPr="00A809D0">
        <w:rPr>
          <w:color w:val="252525"/>
          <w:sz w:val="28"/>
          <w:szCs w:val="28"/>
        </w:rPr>
        <w:t xml:space="preserve"> </w:t>
      </w:r>
      <w:r w:rsidR="00A809D0">
        <w:rPr>
          <w:color w:val="252525"/>
          <w:sz w:val="28"/>
          <w:szCs w:val="28"/>
          <w:lang w:val="uk-UA"/>
        </w:rPr>
        <w:br/>
      </w:r>
      <w:r w:rsidR="00A809D0" w:rsidRPr="007A53B3">
        <w:rPr>
          <w:color w:val="252525"/>
          <w:sz w:val="28"/>
          <w:szCs w:val="28"/>
        </w:rPr>
        <w:t>(</w:t>
      </w:r>
      <w:r w:rsidR="00A809D0" w:rsidRPr="007A53B3">
        <w:rPr>
          <w:sz w:val="28"/>
          <w:szCs w:val="28"/>
          <w:lang w:val="uk-UA"/>
        </w:rPr>
        <w:t>1</w:t>
      </w:r>
      <w:r w:rsidR="00193C71">
        <w:rPr>
          <w:sz w:val="28"/>
          <w:szCs w:val="28"/>
          <w:lang w:val="uk-UA"/>
        </w:rPr>
        <w:t>1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="00A809D0" w:rsidRPr="007A53B3">
        <w:rPr>
          <w:sz w:val="28"/>
          <w:szCs w:val="28"/>
          <w:lang w:val="uk-UA"/>
        </w:rPr>
        <w:t>0 - 1</w:t>
      </w:r>
      <w:r w:rsidR="00193C71">
        <w:rPr>
          <w:sz w:val="28"/>
          <w:szCs w:val="28"/>
          <w:lang w:val="uk-UA"/>
        </w:rPr>
        <w:t>2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="00A809D0" w:rsidRPr="007A53B3">
        <w:rPr>
          <w:sz w:val="28"/>
          <w:szCs w:val="28"/>
          <w:lang w:val="uk-UA"/>
        </w:rPr>
        <w:t>0</w:t>
      </w:r>
      <w:r w:rsidR="00A809D0" w:rsidRPr="007A53B3">
        <w:rPr>
          <w:color w:val="252525"/>
          <w:sz w:val="28"/>
          <w:szCs w:val="28"/>
        </w:rPr>
        <w:t>)</w:t>
      </w:r>
    </w:p>
    <w:p w14:paraId="6DBF1A23" w14:textId="3F81CFAD" w:rsidR="007A53B3" w:rsidRDefault="007A53B3" w:rsidP="00E91D5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- </w:t>
      </w:r>
      <w:r w:rsidRPr="007A53B3">
        <w:rPr>
          <w:sz w:val="28"/>
          <w:szCs w:val="28"/>
          <w:lang w:val="uk-UA"/>
        </w:rPr>
        <w:t>Стандарти системи НАССР</w:t>
      </w:r>
      <w:r w:rsidR="00AE295A">
        <w:rPr>
          <w:sz w:val="28"/>
          <w:szCs w:val="28"/>
          <w:lang w:val="uk-UA"/>
        </w:rPr>
        <w:t xml:space="preserve"> -</w:t>
      </w:r>
      <w:r w:rsidRPr="007A53B3">
        <w:rPr>
          <w:sz w:val="28"/>
          <w:szCs w:val="28"/>
          <w:lang w:val="uk-UA"/>
        </w:rPr>
        <w:t> </w:t>
      </w:r>
      <w:r w:rsidRPr="007A53B3">
        <w:rPr>
          <w:sz w:val="28"/>
          <w:szCs w:val="28"/>
        </w:rPr>
        <w:t xml:space="preserve">ISO 22000 та  ISO TS 22002. </w:t>
      </w:r>
    </w:p>
    <w:p w14:paraId="0FFB78AA" w14:textId="7F73F606" w:rsidR="007A53B3" w:rsidRDefault="007A53B3" w:rsidP="00E91D5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7A53B3">
        <w:rPr>
          <w:sz w:val="28"/>
          <w:szCs w:val="28"/>
        </w:rPr>
        <w:t>Вимоги</w:t>
      </w:r>
      <w:proofErr w:type="spellEnd"/>
      <w:r w:rsidRPr="007A53B3">
        <w:rPr>
          <w:sz w:val="28"/>
          <w:szCs w:val="28"/>
        </w:rPr>
        <w:t xml:space="preserve"> </w:t>
      </w:r>
      <w:proofErr w:type="spellStart"/>
      <w:r w:rsidRPr="007A53B3">
        <w:rPr>
          <w:sz w:val="28"/>
          <w:szCs w:val="28"/>
        </w:rPr>
        <w:t>законодавства</w:t>
      </w:r>
      <w:proofErr w:type="spellEnd"/>
      <w:r w:rsidRPr="007A53B3">
        <w:rPr>
          <w:sz w:val="28"/>
          <w:szCs w:val="28"/>
        </w:rPr>
        <w:t xml:space="preserve"> до </w:t>
      </w:r>
      <w:proofErr w:type="spellStart"/>
      <w:r w:rsidRPr="007A53B3">
        <w:rPr>
          <w:sz w:val="28"/>
          <w:szCs w:val="28"/>
        </w:rPr>
        <w:t>системи</w:t>
      </w:r>
      <w:proofErr w:type="spellEnd"/>
      <w:r w:rsidRPr="007A53B3">
        <w:rPr>
          <w:sz w:val="28"/>
          <w:szCs w:val="28"/>
        </w:rPr>
        <w:t xml:space="preserve"> </w:t>
      </w:r>
      <w:proofErr w:type="spellStart"/>
      <w:r w:rsidRPr="007A53B3">
        <w:rPr>
          <w:sz w:val="28"/>
          <w:szCs w:val="28"/>
        </w:rPr>
        <w:t>керування</w:t>
      </w:r>
      <w:proofErr w:type="spellEnd"/>
      <w:r w:rsidRPr="007A53B3">
        <w:rPr>
          <w:sz w:val="28"/>
          <w:szCs w:val="28"/>
        </w:rPr>
        <w:t xml:space="preserve"> </w:t>
      </w:r>
      <w:proofErr w:type="spellStart"/>
      <w:r w:rsidRPr="007A53B3">
        <w:rPr>
          <w:sz w:val="28"/>
          <w:szCs w:val="28"/>
        </w:rPr>
        <w:t>безпечністю</w:t>
      </w:r>
      <w:proofErr w:type="spellEnd"/>
      <w:r w:rsidRPr="007A53B3">
        <w:rPr>
          <w:sz w:val="28"/>
          <w:szCs w:val="28"/>
        </w:rPr>
        <w:t xml:space="preserve"> </w:t>
      </w:r>
      <w:proofErr w:type="spellStart"/>
      <w:r w:rsidRPr="007A53B3">
        <w:rPr>
          <w:sz w:val="28"/>
          <w:szCs w:val="28"/>
        </w:rPr>
        <w:t>харчових</w:t>
      </w:r>
      <w:proofErr w:type="spellEnd"/>
      <w:r w:rsidRPr="007A53B3">
        <w:rPr>
          <w:sz w:val="28"/>
          <w:szCs w:val="28"/>
        </w:rPr>
        <w:t xml:space="preserve"> </w:t>
      </w:r>
      <w:proofErr w:type="spellStart"/>
      <w:r w:rsidRPr="007A53B3">
        <w:rPr>
          <w:sz w:val="28"/>
          <w:szCs w:val="28"/>
        </w:rPr>
        <w:t>продуктів</w:t>
      </w:r>
      <w:proofErr w:type="spellEnd"/>
      <w:r w:rsidRPr="007A53B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</w:t>
      </w:r>
      <w:r w:rsidRPr="007A53B3">
        <w:rPr>
          <w:sz w:val="28"/>
          <w:szCs w:val="28"/>
        </w:rPr>
        <w:t>HACCP</w:t>
      </w:r>
      <w:r>
        <w:rPr>
          <w:sz w:val="28"/>
          <w:szCs w:val="28"/>
          <w:lang w:val="uk-UA"/>
        </w:rPr>
        <w:t>)</w:t>
      </w:r>
      <w:r w:rsidRPr="007A53B3">
        <w:rPr>
          <w:sz w:val="28"/>
          <w:szCs w:val="28"/>
        </w:rPr>
        <w:t>.</w:t>
      </w:r>
    </w:p>
    <w:p w14:paraId="4B65C3B4" w14:textId="77777777" w:rsidR="007A53B3" w:rsidRPr="007A53B3" w:rsidRDefault="007A53B3" w:rsidP="00E91D5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53B3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3D50C370" w14:textId="698611A5" w:rsidR="007A53B3" w:rsidRDefault="007A53B3" w:rsidP="00E91D55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A53B3">
        <w:rPr>
          <w:b/>
          <w:bCs/>
          <w:sz w:val="28"/>
          <w:szCs w:val="28"/>
          <w:lang w:val="uk-UA"/>
        </w:rPr>
        <w:t xml:space="preserve">Доповідачка: Ганна Бірюкова </w:t>
      </w:r>
      <w:r>
        <w:rPr>
          <w:b/>
          <w:bCs/>
          <w:sz w:val="28"/>
          <w:szCs w:val="28"/>
          <w:lang w:val="uk-UA"/>
        </w:rPr>
        <w:t>-</w:t>
      </w:r>
      <w:r w:rsidRPr="007A53B3">
        <w:rPr>
          <w:b/>
          <w:bCs/>
          <w:sz w:val="28"/>
          <w:szCs w:val="28"/>
          <w:lang w:val="uk-UA"/>
        </w:rPr>
        <w:t> </w:t>
      </w:r>
      <w:r w:rsidRPr="007A53B3">
        <w:rPr>
          <w:sz w:val="28"/>
          <w:szCs w:val="28"/>
          <w:lang w:val="uk-UA"/>
        </w:rPr>
        <w:t xml:space="preserve">начальник сектору науково-технічного відділу оцінки виробництва та підтвердження відповідності систем управління </w:t>
      </w:r>
      <w:r>
        <w:rPr>
          <w:sz w:val="28"/>
          <w:szCs w:val="28"/>
          <w:lang w:val="uk-UA"/>
        </w:rPr>
        <w:br/>
      </w:r>
      <w:r w:rsidRPr="007A53B3">
        <w:rPr>
          <w:sz w:val="28"/>
          <w:szCs w:val="28"/>
          <w:lang w:val="uk-UA"/>
        </w:rPr>
        <w:t>ДП «УКРМЕТРТЕСТСТАНДАРТ»</w:t>
      </w:r>
    </w:p>
    <w:p w14:paraId="1BFC7A55" w14:textId="12ECF9FA" w:rsidR="00A809D0" w:rsidRDefault="00AE295A" w:rsidP="00E91D55">
      <w:pPr>
        <w:pStyle w:val="a7"/>
        <w:spacing w:before="0" w:beforeAutospacing="0" w:after="0" w:afterAutospacing="0"/>
        <w:ind w:left="142" w:firstLine="851"/>
        <w:jc w:val="center"/>
        <w:rPr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lastRenderedPageBreak/>
        <w:t>4. Організація дезінфекційних заходів</w:t>
      </w:r>
      <w:r w:rsidR="00A809D0">
        <w:rPr>
          <w:b/>
          <w:bCs/>
          <w:color w:val="252525"/>
          <w:sz w:val="28"/>
          <w:szCs w:val="28"/>
          <w:lang w:val="uk-UA"/>
        </w:rPr>
        <w:t xml:space="preserve"> </w:t>
      </w:r>
      <w:r w:rsidR="00A809D0">
        <w:rPr>
          <w:b/>
          <w:bCs/>
          <w:color w:val="252525"/>
          <w:sz w:val="28"/>
          <w:szCs w:val="28"/>
          <w:lang w:val="uk-UA"/>
        </w:rPr>
        <w:br/>
      </w:r>
      <w:r w:rsidR="00A809D0" w:rsidRPr="007A53B3">
        <w:rPr>
          <w:color w:val="252525"/>
          <w:sz w:val="28"/>
          <w:szCs w:val="28"/>
        </w:rPr>
        <w:t>(</w:t>
      </w:r>
      <w:r w:rsidR="00A809D0" w:rsidRPr="007A53B3">
        <w:rPr>
          <w:sz w:val="28"/>
          <w:szCs w:val="28"/>
          <w:lang w:val="uk-UA"/>
        </w:rPr>
        <w:t>1</w:t>
      </w:r>
      <w:r w:rsidR="00193C71">
        <w:rPr>
          <w:sz w:val="28"/>
          <w:szCs w:val="28"/>
          <w:lang w:val="uk-UA"/>
        </w:rPr>
        <w:t>2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="00A809D0" w:rsidRPr="007A53B3">
        <w:rPr>
          <w:sz w:val="28"/>
          <w:szCs w:val="28"/>
          <w:lang w:val="uk-UA"/>
        </w:rPr>
        <w:t>0 - 1</w:t>
      </w:r>
      <w:r w:rsidR="00A809D0">
        <w:rPr>
          <w:sz w:val="28"/>
          <w:szCs w:val="28"/>
          <w:lang w:val="uk-UA"/>
        </w:rPr>
        <w:t>2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2</w:t>
      </w:r>
      <w:r w:rsidR="00A809D0" w:rsidRPr="007A53B3">
        <w:rPr>
          <w:sz w:val="28"/>
          <w:szCs w:val="28"/>
          <w:lang w:val="uk-UA"/>
        </w:rPr>
        <w:t>0</w:t>
      </w:r>
      <w:r w:rsidR="00A809D0" w:rsidRPr="007A53B3">
        <w:rPr>
          <w:color w:val="252525"/>
          <w:sz w:val="28"/>
          <w:szCs w:val="28"/>
        </w:rPr>
        <w:t>)</w:t>
      </w:r>
    </w:p>
    <w:p w14:paraId="1FB971B9" w14:textId="3D17EB18" w:rsidR="00AE295A" w:rsidRDefault="00AE295A" w:rsidP="00E91D55">
      <w:pPr>
        <w:pStyle w:val="a7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- </w:t>
      </w:r>
      <w:r w:rsidR="004E68F6">
        <w:rPr>
          <w:color w:val="252525"/>
          <w:sz w:val="28"/>
          <w:szCs w:val="28"/>
          <w:lang w:val="uk-UA"/>
        </w:rPr>
        <w:t xml:space="preserve">Дезінфекція. Вимоги законодавства для суб’єктів господарювання у </w:t>
      </w:r>
      <w:proofErr w:type="spellStart"/>
      <w:r w:rsidR="004E68F6">
        <w:rPr>
          <w:color w:val="252525"/>
          <w:sz w:val="28"/>
          <w:szCs w:val="28"/>
          <w:lang w:val="uk-UA"/>
        </w:rPr>
        <w:t>готельно</w:t>
      </w:r>
      <w:proofErr w:type="spellEnd"/>
      <w:r w:rsidR="004E68F6">
        <w:rPr>
          <w:color w:val="252525"/>
          <w:sz w:val="28"/>
          <w:szCs w:val="28"/>
          <w:lang w:val="uk-UA"/>
        </w:rPr>
        <w:t>-ресторанній сфері та порядок її проведення</w:t>
      </w:r>
      <w:r w:rsidR="00332BEE">
        <w:rPr>
          <w:color w:val="252525"/>
          <w:sz w:val="28"/>
          <w:szCs w:val="28"/>
          <w:lang w:val="uk-UA"/>
        </w:rPr>
        <w:t>.</w:t>
      </w:r>
    </w:p>
    <w:p w14:paraId="71CEE3DB" w14:textId="7FEAFF78" w:rsidR="00AE295A" w:rsidRDefault="00AE295A" w:rsidP="00E91D55">
      <w:pPr>
        <w:pStyle w:val="a7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- </w:t>
      </w:r>
      <w:r w:rsidR="004E68F6">
        <w:rPr>
          <w:color w:val="252525"/>
          <w:sz w:val="28"/>
          <w:szCs w:val="28"/>
          <w:lang w:val="uk-UA"/>
        </w:rPr>
        <w:t>Значення дезінфекції для гостей та іміджу закладу. Контроль та відповідальність</w:t>
      </w:r>
      <w:r>
        <w:rPr>
          <w:color w:val="252525"/>
          <w:sz w:val="28"/>
          <w:szCs w:val="28"/>
          <w:lang w:val="uk-UA"/>
        </w:rPr>
        <w:t>.</w:t>
      </w:r>
    </w:p>
    <w:p w14:paraId="54516383" w14:textId="2A2444E9" w:rsidR="00332BEE" w:rsidRDefault="00332BEE" w:rsidP="00E91D55">
      <w:pPr>
        <w:pStyle w:val="a7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  <w:lang w:val="uk-UA"/>
        </w:rPr>
      </w:pPr>
      <w:r>
        <w:rPr>
          <w:color w:val="252525"/>
          <w:sz w:val="28"/>
          <w:szCs w:val="28"/>
          <w:lang w:val="uk-UA"/>
        </w:rPr>
        <w:t xml:space="preserve">- Нормативний аналіз та </w:t>
      </w:r>
      <w:r w:rsidR="00AD309D">
        <w:rPr>
          <w:color w:val="252525"/>
          <w:sz w:val="28"/>
          <w:szCs w:val="28"/>
          <w:lang w:val="uk-UA"/>
        </w:rPr>
        <w:t>вимоги</w:t>
      </w:r>
      <w:r>
        <w:rPr>
          <w:color w:val="252525"/>
          <w:sz w:val="28"/>
          <w:szCs w:val="28"/>
          <w:lang w:val="uk-UA"/>
        </w:rPr>
        <w:t xml:space="preserve"> до дезінфекційних засобів.</w:t>
      </w:r>
    </w:p>
    <w:p w14:paraId="0624A43A" w14:textId="77777777" w:rsidR="00AE295A" w:rsidRPr="007A53B3" w:rsidRDefault="00AE295A" w:rsidP="00E91D5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A53B3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41D8B5C8" w14:textId="753DCB13" w:rsidR="00EF068F" w:rsidRPr="007A53B3" w:rsidRDefault="00AE295A" w:rsidP="005D790E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r w:rsidRPr="007A53B3">
        <w:rPr>
          <w:b/>
          <w:bCs/>
          <w:sz w:val="28"/>
          <w:szCs w:val="28"/>
          <w:lang w:val="uk-UA"/>
        </w:rPr>
        <w:t xml:space="preserve">Доповідачка: </w:t>
      </w:r>
      <w:r>
        <w:rPr>
          <w:b/>
          <w:bCs/>
          <w:sz w:val="28"/>
          <w:szCs w:val="28"/>
          <w:lang w:val="uk-UA"/>
        </w:rPr>
        <w:t>Тамара</w:t>
      </w:r>
      <w:r w:rsidRPr="007A53B3">
        <w:rPr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b/>
          <w:bCs/>
          <w:sz w:val="28"/>
          <w:szCs w:val="28"/>
          <w:lang w:val="uk-UA"/>
        </w:rPr>
        <w:t>Берендєєва</w:t>
      </w:r>
      <w:proofErr w:type="spellEnd"/>
      <w:r w:rsidRPr="007A53B3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</w:t>
      </w:r>
      <w:r w:rsidRPr="007A53B3">
        <w:rPr>
          <w:b/>
          <w:bCs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провідний інженер</w:t>
      </w:r>
      <w:r w:rsidRPr="007A53B3">
        <w:rPr>
          <w:sz w:val="28"/>
          <w:szCs w:val="28"/>
          <w:lang w:val="uk-UA"/>
        </w:rPr>
        <w:t xml:space="preserve"> науково-технічного відділу оцінки виробництва та підтвердження відповідності систем управління ДП «УКРМЕТРТЕСТСТАНДАРТ»</w:t>
      </w:r>
    </w:p>
    <w:p w14:paraId="32FACC57" w14:textId="4975DDCF" w:rsidR="00A809D0" w:rsidRDefault="00EF068F" w:rsidP="00E91D55">
      <w:pPr>
        <w:pStyle w:val="a7"/>
        <w:spacing w:before="0" w:beforeAutospacing="0" w:after="0" w:afterAutospacing="0"/>
        <w:ind w:left="142"/>
        <w:jc w:val="center"/>
        <w:rPr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5. Підвищення технічної компетентності працівників готельного господарства</w:t>
      </w:r>
      <w:r w:rsidR="00A809D0">
        <w:rPr>
          <w:b/>
          <w:bCs/>
          <w:color w:val="252525"/>
          <w:sz w:val="28"/>
          <w:szCs w:val="28"/>
          <w:lang w:val="uk-UA"/>
        </w:rPr>
        <w:t xml:space="preserve"> </w:t>
      </w:r>
      <w:r w:rsidR="00A809D0">
        <w:rPr>
          <w:b/>
          <w:bCs/>
          <w:color w:val="252525"/>
          <w:sz w:val="28"/>
          <w:szCs w:val="28"/>
          <w:lang w:val="uk-UA"/>
        </w:rPr>
        <w:br/>
      </w:r>
      <w:r w:rsidR="00A809D0" w:rsidRPr="007A53B3">
        <w:rPr>
          <w:color w:val="252525"/>
          <w:sz w:val="28"/>
          <w:szCs w:val="28"/>
        </w:rPr>
        <w:t>(</w:t>
      </w:r>
      <w:r w:rsidR="00A809D0" w:rsidRPr="007A53B3">
        <w:rPr>
          <w:sz w:val="28"/>
          <w:szCs w:val="28"/>
          <w:lang w:val="uk-UA"/>
        </w:rPr>
        <w:t>1</w:t>
      </w:r>
      <w:r w:rsidR="004E68F6">
        <w:rPr>
          <w:sz w:val="28"/>
          <w:szCs w:val="28"/>
          <w:lang w:val="uk-UA"/>
        </w:rPr>
        <w:t>2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2</w:t>
      </w:r>
      <w:r w:rsidR="005D790E">
        <w:rPr>
          <w:sz w:val="28"/>
          <w:szCs w:val="28"/>
          <w:lang w:val="uk-UA"/>
        </w:rPr>
        <w:t>0</w:t>
      </w:r>
      <w:r w:rsidR="00A809D0" w:rsidRPr="007A53B3">
        <w:rPr>
          <w:sz w:val="28"/>
          <w:szCs w:val="28"/>
          <w:lang w:val="uk-UA"/>
        </w:rPr>
        <w:t xml:space="preserve"> - 1</w:t>
      </w:r>
      <w:r w:rsidR="00193C71">
        <w:rPr>
          <w:sz w:val="28"/>
          <w:szCs w:val="28"/>
          <w:lang w:val="uk-UA"/>
        </w:rPr>
        <w:t>3</w:t>
      </w:r>
      <w:r w:rsidR="00A809D0" w:rsidRPr="007A53B3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="00A809D0" w:rsidRPr="007A53B3">
        <w:rPr>
          <w:sz w:val="28"/>
          <w:szCs w:val="28"/>
          <w:lang w:val="uk-UA"/>
        </w:rPr>
        <w:t>0</w:t>
      </w:r>
      <w:r w:rsidR="00A809D0" w:rsidRPr="007A53B3">
        <w:rPr>
          <w:color w:val="252525"/>
          <w:sz w:val="28"/>
          <w:szCs w:val="28"/>
        </w:rPr>
        <w:t>)</w:t>
      </w:r>
    </w:p>
    <w:p w14:paraId="525CCC20" w14:textId="3C3AAB22" w:rsidR="00160B82" w:rsidRPr="00512D4B" w:rsidRDefault="00160B82" w:rsidP="00160B82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512D4B">
        <w:rPr>
          <w:color w:val="auto"/>
          <w:sz w:val="28"/>
          <w:szCs w:val="28"/>
        </w:rPr>
        <w:t xml:space="preserve">- Сутність </w:t>
      </w:r>
      <w:r w:rsidRPr="00512D4B">
        <w:rPr>
          <w:bCs/>
          <w:color w:val="auto"/>
          <w:sz w:val="28"/>
          <w:szCs w:val="28"/>
        </w:rPr>
        <w:t>технічної компетентності працівників готельного господарства</w:t>
      </w:r>
      <w:r w:rsidR="00512D4B">
        <w:rPr>
          <w:bCs/>
          <w:color w:val="auto"/>
          <w:sz w:val="28"/>
          <w:szCs w:val="28"/>
        </w:rPr>
        <w:t>.</w:t>
      </w:r>
    </w:p>
    <w:p w14:paraId="4D0FBC12" w14:textId="4A21F2FB" w:rsidR="00160B82" w:rsidRPr="007C4460" w:rsidRDefault="00160B82" w:rsidP="00160B82">
      <w:pPr>
        <w:pStyle w:val="Default"/>
        <w:ind w:firstLine="851"/>
        <w:jc w:val="both"/>
        <w:rPr>
          <w:sz w:val="28"/>
          <w:szCs w:val="28"/>
        </w:rPr>
      </w:pPr>
      <w:r w:rsidRPr="007C4460">
        <w:rPr>
          <w:sz w:val="28"/>
          <w:szCs w:val="28"/>
        </w:rPr>
        <w:t>- Загальні та кваліфікаційні вимоги до працівників</w:t>
      </w:r>
      <w:r w:rsidR="00512D4B">
        <w:rPr>
          <w:sz w:val="28"/>
          <w:szCs w:val="28"/>
        </w:rPr>
        <w:t>.</w:t>
      </w:r>
      <w:r w:rsidRPr="007C4460">
        <w:rPr>
          <w:sz w:val="28"/>
          <w:szCs w:val="28"/>
        </w:rPr>
        <w:t xml:space="preserve"> </w:t>
      </w:r>
    </w:p>
    <w:p w14:paraId="6FAECD36" w14:textId="4CDF4F08" w:rsidR="00160B82" w:rsidRPr="007C4460" w:rsidRDefault="00160B82" w:rsidP="00160B82">
      <w:pPr>
        <w:pStyle w:val="Default"/>
        <w:ind w:firstLine="851"/>
        <w:jc w:val="both"/>
        <w:rPr>
          <w:sz w:val="28"/>
          <w:szCs w:val="28"/>
        </w:rPr>
      </w:pPr>
      <w:r w:rsidRPr="007C4460">
        <w:rPr>
          <w:sz w:val="28"/>
          <w:szCs w:val="28"/>
        </w:rPr>
        <w:t>- Основні вимоги до особистої гігієни і санітарії та гігієни виробництва. Правила безпеки праці під час виконання завдань працівниками на робочих місцях</w:t>
      </w:r>
      <w:r w:rsidR="00512D4B">
        <w:rPr>
          <w:sz w:val="28"/>
          <w:szCs w:val="28"/>
        </w:rPr>
        <w:t>.</w:t>
      </w:r>
      <w:r w:rsidRPr="007C4460">
        <w:rPr>
          <w:sz w:val="28"/>
          <w:szCs w:val="28"/>
        </w:rPr>
        <w:t xml:space="preserve"> </w:t>
      </w:r>
    </w:p>
    <w:p w14:paraId="2003862F" w14:textId="2F96E9D8" w:rsidR="00160B82" w:rsidRPr="007C4460" w:rsidRDefault="00160B82" w:rsidP="00160B82">
      <w:pPr>
        <w:pStyle w:val="Default"/>
        <w:ind w:firstLine="851"/>
        <w:jc w:val="both"/>
        <w:rPr>
          <w:sz w:val="28"/>
          <w:szCs w:val="28"/>
        </w:rPr>
      </w:pPr>
      <w:r w:rsidRPr="007C4460">
        <w:rPr>
          <w:sz w:val="28"/>
          <w:szCs w:val="28"/>
        </w:rPr>
        <w:t>- Вимоги до здоров’я персоналу готелю</w:t>
      </w:r>
      <w:r w:rsidR="00512D4B">
        <w:rPr>
          <w:sz w:val="28"/>
          <w:szCs w:val="28"/>
        </w:rPr>
        <w:t>.</w:t>
      </w:r>
      <w:r w:rsidRPr="007C4460">
        <w:rPr>
          <w:sz w:val="28"/>
          <w:szCs w:val="28"/>
        </w:rPr>
        <w:t xml:space="preserve"> </w:t>
      </w:r>
    </w:p>
    <w:p w14:paraId="423F6C66" w14:textId="4C7AF259" w:rsidR="00160B82" w:rsidRPr="007C4460" w:rsidRDefault="00160B82" w:rsidP="00160B82">
      <w:pPr>
        <w:pStyle w:val="Default"/>
        <w:ind w:firstLine="851"/>
        <w:jc w:val="both"/>
        <w:rPr>
          <w:sz w:val="28"/>
          <w:szCs w:val="28"/>
        </w:rPr>
      </w:pPr>
      <w:r w:rsidRPr="007C4460">
        <w:rPr>
          <w:sz w:val="28"/>
          <w:szCs w:val="28"/>
        </w:rPr>
        <w:t>- Права та обов’язки обслуговуючого персоналу</w:t>
      </w:r>
      <w:r w:rsidR="00512D4B">
        <w:rPr>
          <w:sz w:val="28"/>
          <w:szCs w:val="28"/>
        </w:rPr>
        <w:t>.</w:t>
      </w:r>
    </w:p>
    <w:p w14:paraId="162E6F28" w14:textId="38196270" w:rsidR="00160B82" w:rsidRDefault="00160B82" w:rsidP="00160B82">
      <w:pPr>
        <w:pStyle w:val="Default"/>
        <w:ind w:firstLine="851"/>
        <w:jc w:val="both"/>
        <w:rPr>
          <w:color w:val="FF0000"/>
          <w:sz w:val="28"/>
          <w:szCs w:val="28"/>
        </w:rPr>
      </w:pPr>
      <w:r w:rsidRPr="00512D4B">
        <w:rPr>
          <w:color w:val="auto"/>
          <w:sz w:val="28"/>
          <w:szCs w:val="28"/>
        </w:rPr>
        <w:t>- Система навчання та підвищення кваліфікації персоналу готелю</w:t>
      </w:r>
      <w:r w:rsidR="00512D4B" w:rsidRPr="00512D4B">
        <w:rPr>
          <w:color w:val="auto"/>
          <w:sz w:val="28"/>
          <w:szCs w:val="28"/>
        </w:rPr>
        <w:t>.</w:t>
      </w:r>
    </w:p>
    <w:p w14:paraId="3DA6FA13" w14:textId="77777777" w:rsidR="00160B82" w:rsidRPr="007C4460" w:rsidRDefault="00160B82" w:rsidP="00160B82">
      <w:pPr>
        <w:pStyle w:val="Default"/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Доповідачка: Алла Охріменко – </w:t>
      </w:r>
      <w:r w:rsidRPr="007C4460">
        <w:rPr>
          <w:bCs/>
          <w:sz w:val="28"/>
          <w:szCs w:val="28"/>
        </w:rPr>
        <w:t xml:space="preserve">доктор економічних наук, професор кафедри менеджменту </w:t>
      </w:r>
      <w:proofErr w:type="spellStart"/>
      <w:r w:rsidRPr="007C4460">
        <w:rPr>
          <w:bCs/>
          <w:sz w:val="28"/>
          <w:szCs w:val="28"/>
        </w:rPr>
        <w:t>готельно</w:t>
      </w:r>
      <w:proofErr w:type="spellEnd"/>
      <w:r w:rsidRPr="007C4460">
        <w:rPr>
          <w:bCs/>
          <w:sz w:val="28"/>
          <w:szCs w:val="28"/>
        </w:rPr>
        <w:t>-ресторанного бізнесу Державного торговельно-економічного університету</w:t>
      </w:r>
    </w:p>
    <w:p w14:paraId="26C927C1" w14:textId="34A197E3" w:rsidR="00A809D0" w:rsidRPr="00F45E55" w:rsidRDefault="00EC5BF2" w:rsidP="00E91D55">
      <w:pPr>
        <w:pStyle w:val="a7"/>
        <w:spacing w:before="0" w:beforeAutospacing="0" w:after="0" w:afterAutospacing="0"/>
        <w:ind w:left="142"/>
        <w:jc w:val="center"/>
        <w:rPr>
          <w:sz w:val="28"/>
          <w:szCs w:val="28"/>
          <w:lang w:val="uk-UA"/>
        </w:rPr>
      </w:pPr>
      <w:r w:rsidRPr="00F45E55">
        <w:rPr>
          <w:b/>
          <w:bCs/>
          <w:sz w:val="28"/>
          <w:szCs w:val="28"/>
          <w:lang w:val="uk-UA"/>
        </w:rPr>
        <w:t xml:space="preserve">6. </w:t>
      </w:r>
      <w:r w:rsidR="00D44E62" w:rsidRPr="00F45E55">
        <w:rPr>
          <w:b/>
          <w:bCs/>
          <w:sz w:val="28"/>
          <w:szCs w:val="28"/>
          <w:lang w:val="uk-UA"/>
        </w:rPr>
        <w:t>Безпека довкілля та персоналу готельного господарства</w:t>
      </w:r>
      <w:r w:rsidR="00A809D0" w:rsidRPr="00F45E55">
        <w:rPr>
          <w:b/>
          <w:bCs/>
          <w:sz w:val="28"/>
          <w:szCs w:val="28"/>
          <w:lang w:val="uk-UA"/>
        </w:rPr>
        <w:t xml:space="preserve"> </w:t>
      </w:r>
      <w:r w:rsidR="00A809D0" w:rsidRPr="00F45E55">
        <w:rPr>
          <w:b/>
          <w:bCs/>
          <w:sz w:val="28"/>
          <w:szCs w:val="28"/>
          <w:lang w:val="uk-UA"/>
        </w:rPr>
        <w:br/>
      </w:r>
      <w:r w:rsidR="00A809D0" w:rsidRPr="00F45E55">
        <w:rPr>
          <w:sz w:val="28"/>
          <w:szCs w:val="28"/>
        </w:rPr>
        <w:t>(</w:t>
      </w:r>
      <w:r w:rsidR="00A809D0" w:rsidRPr="00F45E55">
        <w:rPr>
          <w:sz w:val="28"/>
          <w:szCs w:val="28"/>
          <w:lang w:val="uk-UA"/>
        </w:rPr>
        <w:t>1</w:t>
      </w:r>
      <w:r w:rsidR="00193C71">
        <w:rPr>
          <w:sz w:val="28"/>
          <w:szCs w:val="28"/>
          <w:lang w:val="uk-UA"/>
        </w:rPr>
        <w:t>3</w:t>
      </w:r>
      <w:r w:rsidR="00A809D0" w:rsidRPr="00F45E55">
        <w:rPr>
          <w:sz w:val="28"/>
          <w:szCs w:val="28"/>
          <w:lang w:val="uk-UA"/>
        </w:rPr>
        <w:t>:</w:t>
      </w:r>
      <w:r w:rsidR="00193C71">
        <w:rPr>
          <w:sz w:val="28"/>
          <w:szCs w:val="28"/>
          <w:lang w:val="uk-UA"/>
        </w:rPr>
        <w:t>0</w:t>
      </w:r>
      <w:r w:rsidR="00A809D0" w:rsidRPr="00F45E55">
        <w:rPr>
          <w:sz w:val="28"/>
          <w:szCs w:val="28"/>
          <w:lang w:val="uk-UA"/>
        </w:rPr>
        <w:t>0 - 1</w:t>
      </w:r>
      <w:r w:rsidR="004E68F6">
        <w:rPr>
          <w:sz w:val="28"/>
          <w:szCs w:val="28"/>
          <w:lang w:val="uk-UA"/>
        </w:rPr>
        <w:t>3</w:t>
      </w:r>
      <w:r w:rsidR="00A809D0" w:rsidRPr="00F45E55">
        <w:rPr>
          <w:sz w:val="28"/>
          <w:szCs w:val="28"/>
          <w:lang w:val="uk-UA"/>
        </w:rPr>
        <w:t>:</w:t>
      </w:r>
      <w:r w:rsidR="00332BEE">
        <w:rPr>
          <w:sz w:val="28"/>
          <w:szCs w:val="28"/>
          <w:lang w:val="uk-UA"/>
        </w:rPr>
        <w:t>3</w:t>
      </w:r>
      <w:r w:rsidR="00A809D0" w:rsidRPr="00F45E55">
        <w:rPr>
          <w:sz w:val="28"/>
          <w:szCs w:val="28"/>
          <w:lang w:val="uk-UA"/>
        </w:rPr>
        <w:t>0</w:t>
      </w:r>
      <w:r w:rsidR="00A809D0" w:rsidRPr="00F45E55">
        <w:rPr>
          <w:sz w:val="28"/>
          <w:szCs w:val="28"/>
        </w:rPr>
        <w:t>)</w:t>
      </w:r>
    </w:p>
    <w:p w14:paraId="089D1F84" w14:textId="7EAEE177" w:rsidR="00EC5BF2" w:rsidRDefault="00D44E62" w:rsidP="00E91D5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45E55">
        <w:rPr>
          <w:sz w:val="28"/>
          <w:szCs w:val="28"/>
          <w:lang w:val="uk-UA"/>
        </w:rPr>
        <w:t xml:space="preserve">- </w:t>
      </w:r>
      <w:r w:rsidR="00EC5BF2" w:rsidRPr="00F45E55">
        <w:rPr>
          <w:sz w:val="28"/>
          <w:szCs w:val="28"/>
          <w:lang w:val="uk-UA"/>
        </w:rPr>
        <w:t>Безпека персонал</w:t>
      </w:r>
      <w:r w:rsidRPr="00F45E55">
        <w:rPr>
          <w:sz w:val="28"/>
          <w:szCs w:val="28"/>
          <w:lang w:val="uk-UA"/>
        </w:rPr>
        <w:t>у</w:t>
      </w:r>
      <w:r w:rsidR="00EC5BF2" w:rsidRPr="00F45E55">
        <w:rPr>
          <w:sz w:val="28"/>
          <w:szCs w:val="28"/>
          <w:lang w:val="uk-UA"/>
        </w:rPr>
        <w:t xml:space="preserve"> </w:t>
      </w:r>
      <w:r w:rsidR="00343465" w:rsidRPr="00F45E55">
        <w:rPr>
          <w:sz w:val="28"/>
          <w:szCs w:val="28"/>
          <w:lang w:val="uk-UA"/>
        </w:rPr>
        <w:t xml:space="preserve">та </w:t>
      </w:r>
      <w:r w:rsidR="00EC5BF2" w:rsidRPr="00F45E55">
        <w:rPr>
          <w:sz w:val="28"/>
          <w:szCs w:val="28"/>
          <w:lang w:val="uk-UA"/>
        </w:rPr>
        <w:t>порядок проведення медичного огляду</w:t>
      </w:r>
      <w:r w:rsidR="00332BEE">
        <w:rPr>
          <w:sz w:val="28"/>
          <w:szCs w:val="28"/>
          <w:lang w:val="uk-UA"/>
        </w:rPr>
        <w:t>.</w:t>
      </w:r>
    </w:p>
    <w:p w14:paraId="78B3905C" w14:textId="09C8E306" w:rsidR="00332BEE" w:rsidRPr="00F45E55" w:rsidRDefault="00332BEE" w:rsidP="00E91D5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Гігієнічне навчання працівників готельного бізнесу. </w:t>
      </w:r>
    </w:p>
    <w:p w14:paraId="3884B5F9" w14:textId="7B376E27" w:rsidR="00332BEE" w:rsidRPr="00F45E55" w:rsidRDefault="00D44E62" w:rsidP="00332BEE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45E55">
        <w:rPr>
          <w:sz w:val="28"/>
          <w:szCs w:val="28"/>
          <w:lang w:val="uk-UA"/>
        </w:rPr>
        <w:t>- Порядок та методики проведення лабораторного моніторингу готелів, ресторанів, перукарень.</w:t>
      </w:r>
    </w:p>
    <w:p w14:paraId="25764B1E" w14:textId="77777777" w:rsidR="00343465" w:rsidRPr="00F45E55" w:rsidRDefault="00343465" w:rsidP="00E91D55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F45E55">
        <w:rPr>
          <w:rFonts w:ascii="Times New Roman" w:hAnsi="Times New Roman"/>
          <w:b/>
          <w:i/>
          <w:sz w:val="28"/>
          <w:szCs w:val="28"/>
          <w:lang w:val="uk-UA"/>
        </w:rPr>
        <w:t>Відповіді на питання</w:t>
      </w:r>
    </w:p>
    <w:p w14:paraId="2A726A65" w14:textId="462DA249" w:rsidR="00EC5BF2" w:rsidRPr="00F45E55" w:rsidRDefault="00EC5BF2" w:rsidP="0055216B">
      <w:pPr>
        <w:pStyle w:val="a7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  <w:lang w:val="uk-UA"/>
        </w:rPr>
      </w:pPr>
      <w:proofErr w:type="spellStart"/>
      <w:r w:rsidRPr="00F45E55">
        <w:rPr>
          <w:b/>
          <w:bCs/>
          <w:sz w:val="28"/>
          <w:szCs w:val="28"/>
        </w:rPr>
        <w:t>Доповідач</w:t>
      </w:r>
      <w:proofErr w:type="spellEnd"/>
      <w:r w:rsidRPr="00F45E55">
        <w:rPr>
          <w:b/>
          <w:bCs/>
          <w:sz w:val="28"/>
          <w:szCs w:val="28"/>
        </w:rPr>
        <w:t>:</w:t>
      </w:r>
      <w:r w:rsidRPr="00F45E55">
        <w:rPr>
          <w:sz w:val="28"/>
          <w:szCs w:val="28"/>
        </w:rPr>
        <w:t xml:space="preserve"> </w:t>
      </w:r>
      <w:r w:rsidR="005D2647" w:rsidRPr="005D2647">
        <w:rPr>
          <w:b/>
          <w:bCs/>
          <w:sz w:val="28"/>
          <w:szCs w:val="28"/>
          <w:lang w:val="uk-UA"/>
        </w:rPr>
        <w:t>Олександр Штиль</w:t>
      </w:r>
      <w:r w:rsidR="005D2647">
        <w:rPr>
          <w:b/>
          <w:bCs/>
          <w:sz w:val="28"/>
          <w:szCs w:val="28"/>
          <w:lang w:val="uk-UA"/>
        </w:rPr>
        <w:t xml:space="preserve"> – </w:t>
      </w:r>
      <w:r w:rsidR="005D2647" w:rsidRPr="005D2647">
        <w:rPr>
          <w:sz w:val="28"/>
          <w:szCs w:val="28"/>
          <w:lang w:val="uk-UA"/>
        </w:rPr>
        <w:t>з</w:t>
      </w:r>
      <w:r w:rsidR="005D2647">
        <w:rPr>
          <w:sz w:val="28"/>
          <w:szCs w:val="28"/>
          <w:lang w:val="uk-UA"/>
        </w:rPr>
        <w:t xml:space="preserve">аступник генерального директора </w:t>
      </w:r>
      <w:r w:rsidR="005D2647" w:rsidRPr="005D2647">
        <w:rPr>
          <w:sz w:val="28"/>
          <w:szCs w:val="28"/>
          <w:lang w:val="uk-UA"/>
        </w:rPr>
        <w:t xml:space="preserve">Державної установи "Київській міський центр контролю та профілактики </w:t>
      </w:r>
      <w:proofErr w:type="spellStart"/>
      <w:r w:rsidR="005D2647" w:rsidRPr="005D2647">
        <w:rPr>
          <w:sz w:val="28"/>
          <w:szCs w:val="28"/>
          <w:lang w:val="uk-UA"/>
        </w:rPr>
        <w:t>хвороб</w:t>
      </w:r>
      <w:proofErr w:type="spellEnd"/>
      <w:r w:rsidR="005D2647" w:rsidRPr="005D2647">
        <w:rPr>
          <w:sz w:val="28"/>
          <w:szCs w:val="28"/>
          <w:lang w:val="uk-UA"/>
        </w:rPr>
        <w:t xml:space="preserve"> Міністерства охорони здоров'я України"</w:t>
      </w:r>
    </w:p>
    <w:p w14:paraId="6648D6A0" w14:textId="2F6B72E2" w:rsidR="00356087" w:rsidRDefault="00356087" w:rsidP="003560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</w:pPr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  <w:t>7.</w:t>
      </w:r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>Сертифікація</w:t>
      </w:r>
      <w:proofErr w:type="spellEnd"/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у </w:t>
      </w:r>
      <w:r w:rsidRPr="003560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ПЕСТ </w:t>
      </w:r>
      <w:r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–</w:t>
      </w:r>
      <w:r w:rsidRPr="003560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менеджменті</w:t>
      </w:r>
    </w:p>
    <w:p w14:paraId="3F536F19" w14:textId="505CEBD9" w:rsidR="00356087" w:rsidRPr="00356087" w:rsidRDefault="00356087" w:rsidP="0035608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val="uk-UA" w:eastAsia="ru-RU"/>
        </w:rPr>
      </w:pPr>
      <w:r w:rsidRPr="00356087">
        <w:rPr>
          <w:rFonts w:ascii="Times New Roman" w:hAnsi="Times New Roman" w:cs="Times New Roman"/>
          <w:sz w:val="28"/>
          <w:szCs w:val="28"/>
        </w:rPr>
        <w:t>(</w:t>
      </w:r>
      <w:r w:rsidRPr="00356087">
        <w:rPr>
          <w:rFonts w:ascii="Times New Roman" w:hAnsi="Times New Roman" w:cs="Times New Roman"/>
          <w:sz w:val="28"/>
          <w:szCs w:val="28"/>
          <w:lang w:val="uk-UA"/>
        </w:rPr>
        <w:t>13:</w:t>
      </w:r>
      <w:r w:rsidR="00332BE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56087">
        <w:rPr>
          <w:rFonts w:ascii="Times New Roman" w:hAnsi="Times New Roman" w:cs="Times New Roman"/>
          <w:sz w:val="28"/>
          <w:szCs w:val="28"/>
          <w:lang w:val="uk-UA"/>
        </w:rPr>
        <w:t>0 - 14:00</w:t>
      </w:r>
      <w:r w:rsidRPr="00356087">
        <w:rPr>
          <w:rFonts w:ascii="Times New Roman" w:hAnsi="Times New Roman" w:cs="Times New Roman"/>
          <w:sz w:val="28"/>
          <w:szCs w:val="28"/>
        </w:rPr>
        <w:t>)</w:t>
      </w:r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</w:p>
    <w:p w14:paraId="1626FFAA" w14:textId="17C11A6F" w:rsidR="00356087" w:rsidRDefault="00356087" w:rsidP="003560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- ПЕСТ – менеджмент у готельному господарстві;</w:t>
      </w:r>
    </w:p>
    <w:p w14:paraId="7ED9D5E3" w14:textId="7C7B02CA" w:rsidR="00356087" w:rsidRPr="00356087" w:rsidRDefault="00356087" w:rsidP="003560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</w:pP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-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Визначення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сертифікації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та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обов'язкових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вимог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.</w:t>
      </w:r>
    </w:p>
    <w:p w14:paraId="05EF746F" w14:textId="0E415C34" w:rsidR="00356087" w:rsidRPr="00356087" w:rsidRDefault="00356087" w:rsidP="003560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</w:pP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Кейс 1: Приклад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сертифікації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,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що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відповіда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є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нормативному документу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br/>
        <w:t>ДСТУ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en-US" w:eastAsia="ru-RU"/>
        </w:rPr>
        <w:t>EN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16636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: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2015</w:t>
      </w:r>
      <w:r w:rsidRPr="00356087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Послуги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щодо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боротьби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зі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шкідниками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.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Вимоги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та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компетенції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(EN 16636:2015, IDT).</w:t>
      </w:r>
    </w:p>
    <w:p w14:paraId="4E526951" w14:textId="77777777" w:rsidR="00356087" w:rsidRPr="00356087" w:rsidRDefault="00356087" w:rsidP="003560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</w:pP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-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Процес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сертифікації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: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отримання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сертифікатів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на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основі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досліджень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та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національних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вимог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.</w:t>
      </w:r>
    </w:p>
    <w:p w14:paraId="7753D7FE" w14:textId="3CEA9420" w:rsidR="00356087" w:rsidRPr="00356087" w:rsidRDefault="00356087" w:rsidP="0035608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Доповідач: </w:t>
      </w:r>
      <w:r w:rsidRPr="003560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>ЯРОСЛАВ КІЧУЛА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Г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оловний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аудитор систем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управління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безпечністю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харчових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продуктів</w:t>
      </w:r>
      <w:proofErr w:type="spellEnd"/>
      <w:r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 xml:space="preserve"> 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ISO 22000:2018 (ДСТУ 22000:2019)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, а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удитор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 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послуг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за ДСТУ EN 16636:2015</w:t>
      </w:r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val="uk-UA" w:eastAsia="ru-RU"/>
        </w:rPr>
        <w:t>. С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тарший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викладач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Інституту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післядипломної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освіти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Національного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Університету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харчових</w:t>
      </w:r>
      <w:proofErr w:type="spellEnd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 xml:space="preserve"> </w:t>
      </w:r>
      <w:proofErr w:type="spellStart"/>
      <w:r w:rsidRPr="00356087">
        <w:rPr>
          <w:rFonts w:ascii="Times New Roman" w:eastAsia="Times New Roman" w:hAnsi="Times New Roman" w:cs="Times New Roman"/>
          <w:color w:val="2D2C37"/>
          <w:sz w:val="28"/>
          <w:szCs w:val="28"/>
          <w:lang w:eastAsia="ru-RU"/>
        </w:rPr>
        <w:t>технологій</w:t>
      </w:r>
      <w:proofErr w:type="spellEnd"/>
      <w:r w:rsidRPr="00356087">
        <w:rPr>
          <w:rFonts w:ascii="Times New Roman" w:eastAsia="Times New Roman" w:hAnsi="Times New Roman" w:cs="Times New Roman"/>
          <w:b/>
          <w:color w:val="2D2C37"/>
          <w:sz w:val="28"/>
          <w:szCs w:val="28"/>
          <w:lang w:val="uk-UA" w:eastAsia="ru-RU"/>
        </w:rPr>
        <w:t xml:space="preserve"> </w:t>
      </w:r>
    </w:p>
    <w:p w14:paraId="2AB7307E" w14:textId="40E23E1A" w:rsidR="00526E2A" w:rsidRDefault="00526E2A" w:rsidP="00193C71">
      <w:pPr>
        <w:pStyle w:val="a3"/>
        <w:spacing w:line="240" w:lineRule="auto"/>
        <w:ind w:left="0" w:firstLine="284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</w:p>
    <w:p w14:paraId="177BC890" w14:textId="7F1D8654" w:rsidR="00724966" w:rsidRPr="00D451FF" w:rsidRDefault="00724966" w:rsidP="00E91D55">
      <w:pPr>
        <w:pStyle w:val="a3"/>
        <w:tabs>
          <w:tab w:val="left" w:pos="0"/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51FF">
        <w:rPr>
          <w:rFonts w:ascii="Times New Roman" w:hAnsi="Times New Roman"/>
          <w:b/>
          <w:color w:val="000000" w:themeColor="text1"/>
          <w:sz w:val="28"/>
          <w:szCs w:val="28"/>
        </w:rPr>
        <w:t>УМОВИ ПРИЙНЯТТЯ УЧАСТІ У ЗАХОДІ</w:t>
      </w:r>
    </w:p>
    <w:p w14:paraId="02C9E980" w14:textId="448EE8C5" w:rsidR="00724966" w:rsidRPr="00D451FF" w:rsidRDefault="00724966" w:rsidP="00E91D55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участь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сплачується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внесок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розмірі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C71">
        <w:rPr>
          <w:rFonts w:ascii="Times New Roman" w:hAnsi="Times New Roman" w:cs="Times New Roman"/>
          <w:b/>
          <w:bCs/>
          <w:sz w:val="28"/>
          <w:szCs w:val="28"/>
          <w:lang w:val="uk-UA"/>
        </w:rPr>
        <w:t>3 633,72</w:t>
      </w:r>
      <w:r w:rsidRPr="005824F3">
        <w:rPr>
          <w:rFonts w:ascii="Times New Roman" w:hAnsi="Times New Roman" w:cs="Times New Roman"/>
          <w:b/>
          <w:sz w:val="28"/>
          <w:szCs w:val="28"/>
        </w:rPr>
        <w:t xml:space="preserve"> грн.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одного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учасника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урахування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ПДВ). </w:t>
      </w:r>
    </w:p>
    <w:p w14:paraId="170F74EC" w14:textId="77777777" w:rsidR="00724966" w:rsidRPr="00D451FF" w:rsidRDefault="00724966" w:rsidP="00E91D55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Договір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</w:t>
      </w:r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рахунок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оплати заходу, а також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акти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здачі-приймання</w:t>
      </w:r>
      <w:proofErr w:type="spellEnd"/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послуг</w:t>
      </w:r>
      <w:proofErr w:type="spellEnd"/>
      <w:r w:rsidRPr="00D451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>відправлені</w:t>
      </w:r>
      <w:proofErr w:type="spellEnd"/>
      <w:r w:rsidRPr="00D45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Ваш 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е-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mail</w:t>
      </w:r>
      <w:r w:rsidRPr="00D451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після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отримання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заявки на участь у </w:t>
      </w:r>
      <w:proofErr w:type="spellStart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46B94C6" w14:textId="77777777" w:rsidR="00A809D0" w:rsidRDefault="00A809D0" w:rsidP="00E91D55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</w:pPr>
    </w:p>
    <w:p w14:paraId="23A4E639" w14:textId="7ACDCE2D" w:rsidR="0013736E" w:rsidRPr="00D451FF" w:rsidRDefault="0013736E" w:rsidP="00E91D55">
      <w:pPr>
        <w:tabs>
          <w:tab w:val="left" w:pos="0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Заявку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направляти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0820E8F5" w14:textId="7A83B1B4" w:rsidR="0013736E" w:rsidRPr="008157A9" w:rsidRDefault="0013736E" w:rsidP="00E91D55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51FF">
        <w:rPr>
          <w:rFonts w:ascii="Times New Roman" w:hAnsi="Times New Roman" w:cs="Times New Roman"/>
          <w:sz w:val="28"/>
          <w:szCs w:val="28"/>
        </w:rPr>
        <w:t>Тел</w:t>
      </w:r>
      <w:r w:rsidRPr="008157A9">
        <w:rPr>
          <w:rFonts w:ascii="Times New Roman" w:hAnsi="Times New Roman" w:cs="Times New Roman"/>
          <w:sz w:val="28"/>
          <w:szCs w:val="28"/>
        </w:rPr>
        <w:t xml:space="preserve">. (044) 423-04-26 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57A9">
        <w:rPr>
          <w:rFonts w:ascii="Times New Roman" w:hAnsi="Times New Roman" w:cs="Times New Roman"/>
          <w:sz w:val="28"/>
          <w:szCs w:val="28"/>
        </w:rPr>
        <w:t>-</w:t>
      </w:r>
      <w:r w:rsidRPr="003B21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57A9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205@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Pr="00D451FF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; </w:t>
      </w:r>
      <w:hyperlink r:id="rId8" w:history="1"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tbesarab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csm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kiev</w:t>
        </w:r>
        <w:r w:rsidR="003B2146" w:rsidRPr="008157A9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r w:rsidR="003B2146" w:rsidRPr="00285E88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ua</w:t>
        </w:r>
      </w:hyperlink>
      <w:r w:rsidR="003B2146">
        <w:rPr>
          <w:lang w:val="uk-UA"/>
        </w:rPr>
        <w:t xml:space="preserve"> </w:t>
      </w:r>
      <w:r w:rsidR="003B2146"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="003B2146" w:rsidRPr="008157A9">
        <w:rPr>
          <w:rFonts w:ascii="Times New Roman" w:hAnsi="Times New Roman" w:cs="Times New Roman"/>
          <w:sz w:val="28"/>
          <w:szCs w:val="28"/>
        </w:rPr>
        <w:t xml:space="preserve"> </w:t>
      </w:r>
      <w:r w:rsidRPr="008157A9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</w:t>
      </w:r>
      <w:r w:rsidRPr="008157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48467B" w14:textId="081EDECB" w:rsidR="0013736E" w:rsidRPr="00D451FF" w:rsidRDefault="0013736E" w:rsidP="00E91D55">
      <w:pPr>
        <w:shd w:val="clear" w:color="auto" w:fill="FFFFFF"/>
        <w:tabs>
          <w:tab w:val="left" w:pos="0"/>
          <w:tab w:val="left" w:pos="180"/>
          <w:tab w:val="left" w:pos="900"/>
        </w:tabs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51FF">
        <w:rPr>
          <w:rFonts w:ascii="Times New Roman" w:hAnsi="Times New Roman" w:cs="Times New Roman"/>
          <w:bCs/>
          <w:sz w:val="28"/>
          <w:szCs w:val="28"/>
        </w:rPr>
        <w:t xml:space="preserve">Онлайн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вебінар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відбудеться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за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наявності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r w:rsidR="00325EA2" w:rsidRPr="00D451FF">
        <w:rPr>
          <w:rFonts w:ascii="Times New Roman" w:hAnsi="Times New Roman" w:cs="Times New Roman"/>
          <w:bCs/>
          <w:sz w:val="28"/>
          <w:szCs w:val="28"/>
          <w:lang w:val="uk-UA"/>
        </w:rPr>
        <w:t>учасника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доступу до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мережі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інтернет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платформі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1FF">
        <w:rPr>
          <w:rFonts w:ascii="Times New Roman" w:hAnsi="Times New Roman" w:cs="Times New Roman"/>
          <w:bCs/>
          <w:sz w:val="28"/>
          <w:szCs w:val="28"/>
          <w:lang w:val="en-US"/>
        </w:rPr>
        <w:t>ZOOM</w:t>
      </w:r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необхідних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пристроїв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мікрофону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 xml:space="preserve"> та веб-</w:t>
      </w:r>
      <w:proofErr w:type="spellStart"/>
      <w:r w:rsidRPr="00D451FF">
        <w:rPr>
          <w:rFonts w:ascii="Times New Roman" w:hAnsi="Times New Roman" w:cs="Times New Roman"/>
          <w:bCs/>
          <w:sz w:val="28"/>
          <w:szCs w:val="28"/>
        </w:rPr>
        <w:t>камери</w:t>
      </w:r>
      <w:proofErr w:type="spellEnd"/>
      <w:r w:rsidRPr="00D451F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037F29" w14:textId="77777777" w:rsidR="0056010D" w:rsidRDefault="0056010D" w:rsidP="00E91D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FF9F11" w14:textId="77777777" w:rsidR="00193C71" w:rsidRPr="0045492F" w:rsidRDefault="00193C71" w:rsidP="00193C71">
      <w:pPr>
        <w:shd w:val="clear" w:color="auto" w:fill="FFFFFF"/>
        <w:tabs>
          <w:tab w:val="left" w:pos="0"/>
          <w:tab w:val="left" w:pos="4378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Учасники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що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будуть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приймати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участь у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заході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отримують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іменне</w:t>
      </w:r>
      <w:proofErr w:type="spellEnd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D451FF">
        <w:rPr>
          <w:rFonts w:ascii="Times New Roman" w:hAnsi="Times New Roman" w:cs="Times New Roman"/>
          <w:b/>
          <w:bCs/>
          <w:i/>
          <w:sz w:val="28"/>
          <w:szCs w:val="28"/>
        </w:rPr>
        <w:t>свідоцтво</w:t>
      </w:r>
      <w:proofErr w:type="spellEnd"/>
    </w:p>
    <w:p w14:paraId="573C73A6" w14:textId="3984B651" w:rsidR="0056010D" w:rsidRPr="0056010D" w:rsidRDefault="0056010D" w:rsidP="00E91D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6010D" w:rsidRPr="0056010D" w:rsidSect="007036FF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240D2"/>
    <w:multiLevelType w:val="hybridMultilevel"/>
    <w:tmpl w:val="58669CDE"/>
    <w:lvl w:ilvl="0" w:tplc="B18255F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06C2E"/>
    <w:multiLevelType w:val="hybridMultilevel"/>
    <w:tmpl w:val="F758A398"/>
    <w:lvl w:ilvl="0" w:tplc="0422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 w16cid:durableId="2072076196">
    <w:abstractNumId w:val="0"/>
  </w:num>
  <w:num w:numId="2" w16cid:durableId="207547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8F"/>
    <w:rsid w:val="00014BB2"/>
    <w:rsid w:val="00036D88"/>
    <w:rsid w:val="000A4984"/>
    <w:rsid w:val="000F0E8F"/>
    <w:rsid w:val="000F37AB"/>
    <w:rsid w:val="00106A1A"/>
    <w:rsid w:val="00125684"/>
    <w:rsid w:val="00133375"/>
    <w:rsid w:val="0013736E"/>
    <w:rsid w:val="00142A52"/>
    <w:rsid w:val="00156C1B"/>
    <w:rsid w:val="00160B82"/>
    <w:rsid w:val="00182BB9"/>
    <w:rsid w:val="00193C71"/>
    <w:rsid w:val="001C6750"/>
    <w:rsid w:val="002C5921"/>
    <w:rsid w:val="002D0991"/>
    <w:rsid w:val="002F3DAC"/>
    <w:rsid w:val="00325EA2"/>
    <w:rsid w:val="00332B92"/>
    <w:rsid w:val="00332BEE"/>
    <w:rsid w:val="003406F8"/>
    <w:rsid w:val="00342953"/>
    <w:rsid w:val="00343465"/>
    <w:rsid w:val="00354889"/>
    <w:rsid w:val="00356087"/>
    <w:rsid w:val="00385B20"/>
    <w:rsid w:val="003A3EFC"/>
    <w:rsid w:val="003A6FD4"/>
    <w:rsid w:val="003B2146"/>
    <w:rsid w:val="003B448B"/>
    <w:rsid w:val="003E2155"/>
    <w:rsid w:val="003E3B23"/>
    <w:rsid w:val="00411708"/>
    <w:rsid w:val="00427054"/>
    <w:rsid w:val="004705D7"/>
    <w:rsid w:val="00491CB4"/>
    <w:rsid w:val="004B4D07"/>
    <w:rsid w:val="004E68F6"/>
    <w:rsid w:val="004F0623"/>
    <w:rsid w:val="004F450D"/>
    <w:rsid w:val="00512D4B"/>
    <w:rsid w:val="00526E2A"/>
    <w:rsid w:val="00544CC7"/>
    <w:rsid w:val="0055216B"/>
    <w:rsid w:val="0056010D"/>
    <w:rsid w:val="005824F3"/>
    <w:rsid w:val="005865CA"/>
    <w:rsid w:val="00595DFA"/>
    <w:rsid w:val="005C613E"/>
    <w:rsid w:val="005D2647"/>
    <w:rsid w:val="005D790E"/>
    <w:rsid w:val="0062553F"/>
    <w:rsid w:val="00693E45"/>
    <w:rsid w:val="006A3D0C"/>
    <w:rsid w:val="006E3C13"/>
    <w:rsid w:val="006F0153"/>
    <w:rsid w:val="006F0ACD"/>
    <w:rsid w:val="007036FF"/>
    <w:rsid w:val="00717189"/>
    <w:rsid w:val="00717C3E"/>
    <w:rsid w:val="00724966"/>
    <w:rsid w:val="00757D23"/>
    <w:rsid w:val="0077083F"/>
    <w:rsid w:val="007848AE"/>
    <w:rsid w:val="007A53B3"/>
    <w:rsid w:val="007C0D2B"/>
    <w:rsid w:val="008157A9"/>
    <w:rsid w:val="00851B42"/>
    <w:rsid w:val="00881ED0"/>
    <w:rsid w:val="008C0A3E"/>
    <w:rsid w:val="008E66EB"/>
    <w:rsid w:val="008E7E2E"/>
    <w:rsid w:val="0092087B"/>
    <w:rsid w:val="009C6EA4"/>
    <w:rsid w:val="009D4554"/>
    <w:rsid w:val="00A2051E"/>
    <w:rsid w:val="00A26F51"/>
    <w:rsid w:val="00A41336"/>
    <w:rsid w:val="00A42AA8"/>
    <w:rsid w:val="00A46352"/>
    <w:rsid w:val="00A55B31"/>
    <w:rsid w:val="00A809D0"/>
    <w:rsid w:val="00AB5B8F"/>
    <w:rsid w:val="00AD309D"/>
    <w:rsid w:val="00AE295A"/>
    <w:rsid w:val="00B02095"/>
    <w:rsid w:val="00B16640"/>
    <w:rsid w:val="00B34FA0"/>
    <w:rsid w:val="00B66A31"/>
    <w:rsid w:val="00C2607A"/>
    <w:rsid w:val="00C844BA"/>
    <w:rsid w:val="00C8673A"/>
    <w:rsid w:val="00C93EDD"/>
    <w:rsid w:val="00CA22F0"/>
    <w:rsid w:val="00CA4BCB"/>
    <w:rsid w:val="00CB6C8C"/>
    <w:rsid w:val="00CE3962"/>
    <w:rsid w:val="00D348B3"/>
    <w:rsid w:val="00D44E62"/>
    <w:rsid w:val="00D451FF"/>
    <w:rsid w:val="00D928B3"/>
    <w:rsid w:val="00DA3874"/>
    <w:rsid w:val="00E473C7"/>
    <w:rsid w:val="00E53DA6"/>
    <w:rsid w:val="00E65648"/>
    <w:rsid w:val="00E91D55"/>
    <w:rsid w:val="00EB378C"/>
    <w:rsid w:val="00EB38A0"/>
    <w:rsid w:val="00EC5BF2"/>
    <w:rsid w:val="00EE4058"/>
    <w:rsid w:val="00EF068F"/>
    <w:rsid w:val="00F45E55"/>
    <w:rsid w:val="00F77656"/>
    <w:rsid w:val="00FD3FAD"/>
    <w:rsid w:val="00FD5551"/>
    <w:rsid w:val="00FE08FE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D1C5"/>
  <w15:chartTrackingRefBased/>
  <w15:docId w15:val="{9064ECEF-FD98-4FEC-8834-0D1E0CC2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C7"/>
    <w:pPr>
      <w:ind w:left="720"/>
      <w:contextualSpacing/>
    </w:pPr>
  </w:style>
  <w:style w:type="character" w:styleId="a4">
    <w:name w:val="Emphasis"/>
    <w:basedOn w:val="a0"/>
    <w:uiPriority w:val="20"/>
    <w:qFormat/>
    <w:rsid w:val="00014BB2"/>
    <w:rPr>
      <w:i/>
      <w:iCs/>
    </w:rPr>
  </w:style>
  <w:style w:type="paragraph" w:styleId="HTML">
    <w:name w:val="HTML Preformatted"/>
    <w:basedOn w:val="a"/>
    <w:link w:val="HTML0"/>
    <w:uiPriority w:val="99"/>
    <w:rsid w:val="004F45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4F450D"/>
    <w:rPr>
      <w:rFonts w:ascii="Courier New" w:eastAsia="Times New Roman" w:hAnsi="Courier New" w:cs="Times New Roman"/>
      <w:sz w:val="20"/>
      <w:szCs w:val="20"/>
      <w:lang w:val="uk-UA"/>
    </w:rPr>
  </w:style>
  <w:style w:type="character" w:styleId="a5">
    <w:name w:val="Hyperlink"/>
    <w:basedOn w:val="a0"/>
    <w:rsid w:val="0013736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3B214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EC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69">
    <w:name w:val="2369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0"/>
    <w:rsid w:val="00EC5BF2"/>
  </w:style>
  <w:style w:type="character" w:customStyle="1" w:styleId="2629">
    <w:name w:val="2629"/>
    <w:aliases w:val="baiaagaaboqcaaadhgyaaausbgaaaaaaaaaaaaaaaaaaaaaaaaaaaaaaaaaaaaaaaaaaaaaaaaaaaaaaaaaaaaaaaaaaaaaaaaaaaaaaaaaaaaaaaaaaaaaaaaaaaaaaaaaaaaaaaaaaaaaaaaaaaaaaaaaaaaaaaaaaaaaaaaaaaaaaaaaaaaaaaaaaaaaaaaaaaaaaaaaaaaaaaaaaaaaaaaaaaaaaaaaaaaaa"/>
    <w:basedOn w:val="a0"/>
    <w:rsid w:val="00EC5BF2"/>
  </w:style>
  <w:style w:type="character" w:customStyle="1" w:styleId="a8">
    <w:name w:val="Название Знак"/>
    <w:rsid w:val="00491C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160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besarab@csm.kie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205@csm.kie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127B-A913-4B9F-9FFE-4678D8E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3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user</cp:lastModifiedBy>
  <cp:revision>46</cp:revision>
  <cp:lastPrinted>2025-03-18T12:27:00Z</cp:lastPrinted>
  <dcterms:created xsi:type="dcterms:W3CDTF">2025-02-18T12:14:00Z</dcterms:created>
  <dcterms:modified xsi:type="dcterms:W3CDTF">2025-03-20T12:47:00Z</dcterms:modified>
</cp:coreProperties>
</file>